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C1" w:rsidRPr="004E1BAA" w:rsidRDefault="00A167C1" w:rsidP="00E85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 w:rsidRPr="004E1BAA">
        <w:rPr>
          <w:b/>
          <w:sz w:val="32"/>
          <w:szCs w:val="32"/>
        </w:rPr>
        <w:t>DECLARACION RESPONSABLE (LEY DE URB</w:t>
      </w:r>
      <w:r>
        <w:rPr>
          <w:b/>
          <w:sz w:val="32"/>
          <w:szCs w:val="32"/>
        </w:rPr>
        <w:t>A</w:t>
      </w:r>
      <w:r w:rsidRPr="004E1BAA">
        <w:rPr>
          <w:b/>
          <w:sz w:val="32"/>
          <w:szCs w:val="32"/>
        </w:rPr>
        <w:t>NISMO</w:t>
      </w:r>
      <w:r>
        <w:rPr>
          <w:b/>
          <w:sz w:val="32"/>
          <w:szCs w:val="32"/>
        </w:rPr>
        <w:t xml:space="preserve"> C Y LEON</w:t>
      </w:r>
      <w:r w:rsidRPr="004E1BAA">
        <w:rPr>
          <w:b/>
          <w:sz w:val="32"/>
          <w:szCs w:val="32"/>
        </w:rPr>
        <w:t>)</w:t>
      </w:r>
    </w:p>
    <w:tbl>
      <w:tblPr>
        <w:tblW w:w="9072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2123"/>
        <w:gridCol w:w="20"/>
        <w:gridCol w:w="1642"/>
        <w:gridCol w:w="43"/>
        <w:gridCol w:w="1842"/>
        <w:gridCol w:w="1560"/>
        <w:gridCol w:w="1275"/>
        <w:gridCol w:w="567"/>
      </w:tblGrid>
      <w:tr w:rsidR="00A167C1" w:rsidTr="00E85899">
        <w:trPr>
          <w:trHeight w:val="241"/>
        </w:trPr>
        <w:tc>
          <w:tcPr>
            <w:tcW w:w="9072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b/>
                <w:color w:val="333399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99"/>
                <w:sz w:val="18"/>
                <w:szCs w:val="18"/>
              </w:rPr>
              <w:t>DATOS DEL SOLICITANTE</w:t>
            </w:r>
          </w:p>
        </w:tc>
      </w:tr>
      <w:tr w:rsidR="00A167C1" w:rsidTr="00E85899">
        <w:trPr>
          <w:trHeight w:val="242"/>
        </w:trPr>
        <w:tc>
          <w:tcPr>
            <w:tcW w:w="5670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340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N.I.F.</w:t>
            </w:r>
          </w:p>
        </w:tc>
      </w:tr>
      <w:tr w:rsidR="00A167C1" w:rsidTr="00E85899">
        <w:trPr>
          <w:trHeight w:val="241"/>
        </w:trPr>
        <w:tc>
          <w:tcPr>
            <w:tcW w:w="5670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167C1" w:rsidRDefault="00CF24F9" w:rsidP="00A167C1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167C1" w:rsidRDefault="00CF24F9" w:rsidP="00A167C1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167C1" w:rsidTr="00E85899">
        <w:trPr>
          <w:trHeight w:val="242"/>
        </w:trPr>
        <w:tc>
          <w:tcPr>
            <w:tcW w:w="3785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DIRECCIÓN</w:t>
            </w:r>
          </w:p>
        </w:tc>
        <w:tc>
          <w:tcPr>
            <w:tcW w:w="188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C.P.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184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</w:tr>
      <w:tr w:rsidR="00A167C1" w:rsidTr="00E85899">
        <w:trPr>
          <w:trHeight w:val="241"/>
        </w:trPr>
        <w:tc>
          <w:tcPr>
            <w:tcW w:w="3785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167C1" w:rsidRDefault="00CF24F9" w:rsidP="00A167C1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167C1" w:rsidRDefault="00CF24F9" w:rsidP="00A167C1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167C1" w:rsidRDefault="00CF24F9" w:rsidP="00A167C1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167C1" w:rsidRDefault="00CF24F9" w:rsidP="00A167C1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167C1" w:rsidTr="00E85899">
        <w:trPr>
          <w:trHeight w:val="242"/>
        </w:trPr>
        <w:tc>
          <w:tcPr>
            <w:tcW w:w="21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66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MÓVIL</w:t>
            </w:r>
          </w:p>
        </w:tc>
        <w:tc>
          <w:tcPr>
            <w:tcW w:w="188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340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</w:tr>
      <w:tr w:rsidR="00A167C1" w:rsidTr="00E85899">
        <w:trPr>
          <w:trHeight w:val="241"/>
        </w:trPr>
        <w:tc>
          <w:tcPr>
            <w:tcW w:w="21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167C1" w:rsidRDefault="00CF24F9" w:rsidP="00A167C1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167C1" w:rsidRDefault="00CF24F9" w:rsidP="00A167C1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167C1" w:rsidRDefault="00CF24F9" w:rsidP="00A167C1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167C1" w:rsidTr="00E85899">
        <w:trPr>
          <w:trHeight w:val="241"/>
        </w:trPr>
        <w:tc>
          <w:tcPr>
            <w:tcW w:w="9072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99"/>
                <w:sz w:val="18"/>
                <w:szCs w:val="18"/>
              </w:rPr>
              <w:t>DATOS DEL REPRESENTANTE</w:t>
            </w:r>
            <w:r w:rsidR="0091424C">
              <w:rPr>
                <w:rFonts w:ascii="Arial" w:hAnsi="Arial" w:cs="Arial"/>
                <w:b/>
                <w:color w:val="333399"/>
                <w:sz w:val="18"/>
                <w:szCs w:val="18"/>
              </w:rPr>
              <w:t xml:space="preserve"> ( en este caso debe acompañar documento que lo acredite)</w:t>
            </w:r>
          </w:p>
        </w:tc>
      </w:tr>
      <w:tr w:rsidR="00A167C1" w:rsidTr="00E85899">
        <w:trPr>
          <w:trHeight w:val="242"/>
        </w:trPr>
        <w:tc>
          <w:tcPr>
            <w:tcW w:w="5670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340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N.I.F.</w:t>
            </w:r>
          </w:p>
        </w:tc>
      </w:tr>
      <w:tr w:rsidR="00A167C1" w:rsidTr="00E85899">
        <w:trPr>
          <w:trHeight w:val="241"/>
        </w:trPr>
        <w:tc>
          <w:tcPr>
            <w:tcW w:w="5670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167C1" w:rsidRDefault="00CF24F9" w:rsidP="00A167C1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167C1" w:rsidRDefault="00CF24F9" w:rsidP="00A167C1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167C1" w:rsidTr="00E85899">
        <w:trPr>
          <w:trHeight w:val="242"/>
        </w:trPr>
        <w:tc>
          <w:tcPr>
            <w:tcW w:w="3828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DIRECCIÓN</w:t>
            </w:r>
          </w:p>
        </w:tc>
        <w:tc>
          <w:tcPr>
            <w:tcW w:w="18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C.P.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184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</w:tr>
      <w:tr w:rsidR="00A167C1" w:rsidTr="00E85899">
        <w:trPr>
          <w:trHeight w:val="241"/>
        </w:trPr>
        <w:tc>
          <w:tcPr>
            <w:tcW w:w="3828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167C1" w:rsidRDefault="00CF24F9" w:rsidP="00A167C1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167C1" w:rsidRDefault="00CF24F9" w:rsidP="00A167C1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167C1" w:rsidRDefault="00CF24F9" w:rsidP="00A167C1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167C1" w:rsidRDefault="00CF24F9" w:rsidP="00A167C1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167C1" w:rsidTr="00E85899">
        <w:trPr>
          <w:trHeight w:val="242"/>
        </w:trPr>
        <w:tc>
          <w:tcPr>
            <w:tcW w:w="21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68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MÓVIL</w:t>
            </w:r>
          </w:p>
        </w:tc>
        <w:tc>
          <w:tcPr>
            <w:tcW w:w="18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340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</w:tr>
      <w:tr w:rsidR="00A167C1" w:rsidTr="00E85899">
        <w:trPr>
          <w:trHeight w:val="241"/>
        </w:trPr>
        <w:tc>
          <w:tcPr>
            <w:tcW w:w="21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167C1" w:rsidRDefault="00CF24F9" w:rsidP="00A167C1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68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167C1" w:rsidRDefault="00CF24F9" w:rsidP="00A167C1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167C1" w:rsidRDefault="00A167C1" w:rsidP="00A167C1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167C1" w:rsidRDefault="00CF24F9" w:rsidP="00A167C1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CF24F9" w:rsidTr="00E85899">
        <w:trPr>
          <w:gridAfter w:val="1"/>
          <w:wAfter w:w="567" w:type="dxa"/>
          <w:trHeight w:val="268"/>
        </w:trPr>
        <w:tc>
          <w:tcPr>
            <w:tcW w:w="8505" w:type="dxa"/>
            <w:gridSpan w:val="7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:rsidR="00CF24F9" w:rsidRDefault="00CF24F9" w:rsidP="00CF24F9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99"/>
                <w:sz w:val="18"/>
                <w:szCs w:val="18"/>
              </w:rPr>
              <w:t xml:space="preserve">DATOS DE LA NOTIFICACIÓN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PERSONA A NOTIFICAR</w:t>
            </w:r>
          </w:p>
        </w:tc>
      </w:tr>
      <w:tr w:rsidR="00A167C1" w:rsidTr="00E85899">
        <w:trPr>
          <w:gridAfter w:val="1"/>
          <w:wAfter w:w="567" w:type="dxa"/>
          <w:trHeight w:val="241"/>
        </w:trPr>
        <w:tc>
          <w:tcPr>
            <w:tcW w:w="8505" w:type="dxa"/>
            <w:gridSpan w:val="7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A167C1" w:rsidRDefault="00A167C1" w:rsidP="00A167C1">
            <w:pPr>
              <w:pStyle w:val="Sinespaciad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7179" w:rsidRPr="0091424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24C" w:rsidRPr="0091424C">
              <w:rPr>
                <w:sz w:val="16"/>
                <w:szCs w:val="16"/>
              </w:rPr>
              <w:instrText xml:space="preserve"> FORMCHECKBOX </w:instrText>
            </w:r>
            <w:r w:rsidR="0091184C">
              <w:rPr>
                <w:sz w:val="16"/>
                <w:szCs w:val="16"/>
              </w:rPr>
            </w:r>
            <w:r w:rsidR="0091184C">
              <w:rPr>
                <w:sz w:val="16"/>
                <w:szCs w:val="16"/>
              </w:rPr>
              <w:fldChar w:fldCharType="separate"/>
            </w:r>
            <w:r w:rsidR="000D7179" w:rsidRPr="0091424C">
              <w:rPr>
                <w:sz w:val="16"/>
                <w:szCs w:val="16"/>
              </w:rPr>
              <w:fldChar w:fldCharType="end"/>
            </w:r>
            <w:r w:rsidR="0091424C" w:rsidRPr="0091424C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Solicitante</w:t>
            </w:r>
          </w:p>
          <w:p w:rsidR="00A167C1" w:rsidRDefault="000D7179" w:rsidP="00A167C1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91424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24C" w:rsidRPr="0091424C">
              <w:rPr>
                <w:sz w:val="16"/>
                <w:szCs w:val="16"/>
              </w:rPr>
              <w:instrText xml:space="preserve"> FORMCHECKBOX </w:instrText>
            </w:r>
            <w:r w:rsidR="0091184C">
              <w:rPr>
                <w:sz w:val="16"/>
                <w:szCs w:val="16"/>
              </w:rPr>
            </w:r>
            <w:r w:rsidR="0091184C">
              <w:rPr>
                <w:sz w:val="16"/>
                <w:szCs w:val="16"/>
              </w:rPr>
              <w:fldChar w:fldCharType="separate"/>
            </w:r>
            <w:r w:rsidRPr="0091424C">
              <w:rPr>
                <w:sz w:val="16"/>
                <w:szCs w:val="16"/>
              </w:rPr>
              <w:fldChar w:fldCharType="end"/>
            </w:r>
            <w:r w:rsidR="0091424C" w:rsidRPr="0091424C">
              <w:rPr>
                <w:sz w:val="16"/>
                <w:szCs w:val="16"/>
              </w:rPr>
              <w:t xml:space="preserve"> </w:t>
            </w:r>
            <w:r w:rsidR="00A167C1">
              <w:rPr>
                <w:rFonts w:ascii="Arial" w:hAnsi="Arial" w:cs="Arial"/>
                <w:sz w:val="18"/>
                <w:szCs w:val="18"/>
              </w:rPr>
              <w:t xml:space="preserve"> Representante</w:t>
            </w:r>
          </w:p>
        </w:tc>
      </w:tr>
    </w:tbl>
    <w:p w:rsidR="00FB07A1" w:rsidRPr="0091424C" w:rsidRDefault="00FB07A1" w:rsidP="0091424C">
      <w:pPr>
        <w:pStyle w:val="Sinespaciado"/>
        <w:rPr>
          <w:sz w:val="20"/>
          <w:szCs w:val="20"/>
        </w:rPr>
      </w:pPr>
    </w:p>
    <w:p w:rsidR="00FB07A1" w:rsidRPr="0091424C" w:rsidRDefault="00A167C1" w:rsidP="000835AE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 w:rsidRPr="0091424C">
        <w:rPr>
          <w:rFonts w:cs="Arial"/>
          <w:b/>
          <w:sz w:val="24"/>
          <w:szCs w:val="24"/>
        </w:rPr>
        <w:t>UBICACIÓN Y DESCRIPCION DE LA OBRA</w:t>
      </w:r>
    </w:p>
    <w:p w:rsidR="00FB07A1" w:rsidRPr="0091424C" w:rsidRDefault="000D7179" w:rsidP="0091424C">
      <w:pPr>
        <w:pStyle w:val="Sinespaciado"/>
        <w:rPr>
          <w:sz w:val="20"/>
          <w:szCs w:val="20"/>
        </w:rPr>
      </w:pPr>
      <w:r w:rsidRPr="0091424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167C1" w:rsidRPr="0091424C">
        <w:rPr>
          <w:sz w:val="20"/>
          <w:szCs w:val="20"/>
        </w:rPr>
        <w:instrText xml:space="preserve"> FORMCHECKBOX </w:instrText>
      </w:r>
      <w:r w:rsidR="0091184C">
        <w:rPr>
          <w:sz w:val="20"/>
          <w:szCs w:val="20"/>
        </w:rPr>
      </w:r>
      <w:r w:rsidR="0091184C">
        <w:rPr>
          <w:sz w:val="20"/>
          <w:szCs w:val="20"/>
        </w:rPr>
        <w:fldChar w:fldCharType="separate"/>
      </w:r>
      <w:r w:rsidRPr="0091424C">
        <w:rPr>
          <w:sz w:val="20"/>
          <w:szCs w:val="20"/>
        </w:rPr>
        <w:fldChar w:fldCharType="end"/>
      </w:r>
      <w:r w:rsidR="00A167C1" w:rsidRPr="0091424C">
        <w:rPr>
          <w:sz w:val="20"/>
          <w:szCs w:val="20"/>
        </w:rPr>
        <w:t xml:space="preserve">  Declaración inicial</w:t>
      </w:r>
    </w:p>
    <w:p w:rsidR="00A167C1" w:rsidRPr="0091424C" w:rsidRDefault="000D7179" w:rsidP="0091424C">
      <w:pPr>
        <w:pStyle w:val="Sinespaciado"/>
        <w:rPr>
          <w:sz w:val="20"/>
          <w:szCs w:val="20"/>
        </w:rPr>
      </w:pPr>
      <w:r w:rsidRPr="0091424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167C1" w:rsidRPr="0091424C">
        <w:rPr>
          <w:sz w:val="20"/>
          <w:szCs w:val="20"/>
        </w:rPr>
        <w:instrText xml:space="preserve"> FORMCHECKBOX </w:instrText>
      </w:r>
      <w:r w:rsidR="0091184C">
        <w:rPr>
          <w:sz w:val="20"/>
          <w:szCs w:val="20"/>
        </w:rPr>
      </w:r>
      <w:r w:rsidR="0091184C">
        <w:rPr>
          <w:sz w:val="20"/>
          <w:szCs w:val="20"/>
        </w:rPr>
        <w:fldChar w:fldCharType="separate"/>
      </w:r>
      <w:r w:rsidRPr="0091424C">
        <w:rPr>
          <w:sz w:val="20"/>
          <w:szCs w:val="20"/>
        </w:rPr>
        <w:fldChar w:fldCharType="end"/>
      </w:r>
      <w:r w:rsidR="00A167C1" w:rsidRPr="0091424C">
        <w:rPr>
          <w:sz w:val="20"/>
          <w:szCs w:val="20"/>
        </w:rPr>
        <w:t xml:space="preserve"> Declaración complementaria                      Fecha y número de expediente inicial _______________</w:t>
      </w:r>
    </w:p>
    <w:p w:rsidR="0091424C" w:rsidRPr="0091424C" w:rsidRDefault="0091424C" w:rsidP="0091424C">
      <w:pPr>
        <w:pStyle w:val="Sinespaciado"/>
        <w:rPr>
          <w:sz w:val="20"/>
          <w:szCs w:val="20"/>
        </w:rPr>
      </w:pPr>
    </w:p>
    <w:p w:rsidR="00A167C1" w:rsidRPr="0091424C" w:rsidRDefault="00A167C1" w:rsidP="0091424C">
      <w:pPr>
        <w:pStyle w:val="Sinespaciado"/>
        <w:rPr>
          <w:rFonts w:cs="Arial"/>
          <w:sz w:val="20"/>
          <w:szCs w:val="20"/>
        </w:rPr>
      </w:pPr>
      <w:r w:rsidRPr="0091424C">
        <w:rPr>
          <w:rFonts w:cs="Arial"/>
          <w:b/>
          <w:sz w:val="20"/>
          <w:szCs w:val="20"/>
        </w:rPr>
        <w:t>Que pretende la realización de las siguientes obras o actos  urbanísticos</w:t>
      </w:r>
      <w:r w:rsidRPr="0091424C">
        <w:rPr>
          <w:rFonts w:cs="Arial"/>
          <w:sz w:val="20"/>
          <w:szCs w:val="20"/>
        </w:rPr>
        <w:t>: (marcar la/s que corresponda/n)</w:t>
      </w:r>
    </w:p>
    <w:p w:rsidR="00A167C1" w:rsidRPr="0091424C" w:rsidRDefault="00A167C1" w:rsidP="0091424C">
      <w:pPr>
        <w:pStyle w:val="Sinespaciado"/>
        <w:ind w:firstLine="708"/>
        <w:rPr>
          <w:rFonts w:cs="Arial"/>
          <w:sz w:val="20"/>
          <w:szCs w:val="20"/>
        </w:rPr>
      </w:pPr>
      <w:r w:rsidRPr="0091424C">
        <w:rPr>
          <w:rFonts w:cs="Arial"/>
          <w:b/>
          <w:sz w:val="20"/>
          <w:szCs w:val="20"/>
        </w:rPr>
        <w:t>Actos constructivos</w:t>
      </w:r>
    </w:p>
    <w:p w:rsidR="00A167C1" w:rsidRPr="0091424C" w:rsidRDefault="000D7179" w:rsidP="0091424C">
      <w:pPr>
        <w:pStyle w:val="Sinespaciado"/>
        <w:rPr>
          <w:rFonts w:cs="Arial"/>
          <w:sz w:val="20"/>
          <w:szCs w:val="20"/>
        </w:rPr>
      </w:pPr>
      <w:r w:rsidRPr="0091424C">
        <w:rPr>
          <w:rFonts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A167C1" w:rsidRPr="0091424C">
        <w:rPr>
          <w:rFonts w:cs="Arial"/>
          <w:sz w:val="20"/>
          <w:szCs w:val="20"/>
        </w:rPr>
        <w:instrText xml:space="preserve"> FORMCHECKBOX </w:instrText>
      </w:r>
      <w:r w:rsidR="0091184C">
        <w:rPr>
          <w:rFonts w:cs="Arial"/>
          <w:sz w:val="20"/>
          <w:szCs w:val="20"/>
        </w:rPr>
      </w:r>
      <w:r w:rsidR="0091184C">
        <w:rPr>
          <w:rFonts w:cs="Arial"/>
          <w:sz w:val="20"/>
          <w:szCs w:val="20"/>
        </w:rPr>
        <w:fldChar w:fldCharType="separate"/>
      </w:r>
      <w:r w:rsidRPr="0091424C">
        <w:rPr>
          <w:rFonts w:cs="Arial"/>
          <w:sz w:val="20"/>
          <w:szCs w:val="20"/>
        </w:rPr>
        <w:fldChar w:fldCharType="end"/>
      </w:r>
      <w:r w:rsidR="00A167C1" w:rsidRPr="0091424C">
        <w:rPr>
          <w:rFonts w:cs="Arial"/>
          <w:sz w:val="20"/>
          <w:szCs w:val="20"/>
        </w:rPr>
        <w:t xml:space="preserve">  </w:t>
      </w:r>
      <w:r w:rsidR="003009BF" w:rsidRPr="0091424C">
        <w:rPr>
          <w:rFonts w:cs="Arial"/>
          <w:sz w:val="20"/>
          <w:szCs w:val="20"/>
        </w:rPr>
        <w:t xml:space="preserve"> </w:t>
      </w:r>
      <w:r w:rsidR="00D546C0" w:rsidRPr="0091424C">
        <w:rPr>
          <w:rFonts w:cs="Arial"/>
          <w:sz w:val="20"/>
          <w:szCs w:val="20"/>
        </w:rPr>
        <w:t xml:space="preserve">1. </w:t>
      </w:r>
      <w:r w:rsidR="00A167C1" w:rsidRPr="0091424C">
        <w:rPr>
          <w:rFonts w:cs="Arial"/>
          <w:sz w:val="20"/>
          <w:szCs w:val="20"/>
        </w:rPr>
        <w:t>Obras de modificación, reforma o rehabilitación de construcciones e instalaciones, cuando tenga carácter no integral o parcial conforme a lo dispuesto en la legislación sobre ordenación de la edificación.</w:t>
      </w:r>
    </w:p>
    <w:p w:rsidR="003009BF" w:rsidRPr="0091424C" w:rsidRDefault="000D7179" w:rsidP="0091424C">
      <w:pPr>
        <w:pStyle w:val="Sinespaciado"/>
        <w:rPr>
          <w:rFonts w:cs="Arial"/>
          <w:sz w:val="20"/>
          <w:szCs w:val="20"/>
        </w:rPr>
      </w:pPr>
      <w:r w:rsidRPr="0091424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09BF" w:rsidRPr="0091424C">
        <w:rPr>
          <w:rFonts w:cs="Arial"/>
          <w:sz w:val="20"/>
          <w:szCs w:val="20"/>
        </w:rPr>
        <w:instrText xml:space="preserve"> FORMCHECKBOX </w:instrText>
      </w:r>
      <w:r w:rsidR="0091184C">
        <w:rPr>
          <w:rFonts w:cs="Arial"/>
          <w:sz w:val="20"/>
          <w:szCs w:val="20"/>
        </w:rPr>
      </w:r>
      <w:r w:rsidR="0091184C">
        <w:rPr>
          <w:rFonts w:cs="Arial"/>
          <w:sz w:val="20"/>
          <w:szCs w:val="20"/>
        </w:rPr>
        <w:fldChar w:fldCharType="separate"/>
      </w:r>
      <w:r w:rsidRPr="0091424C">
        <w:rPr>
          <w:rFonts w:cs="Arial"/>
          <w:sz w:val="20"/>
          <w:szCs w:val="20"/>
        </w:rPr>
        <w:fldChar w:fldCharType="end"/>
      </w:r>
      <w:r w:rsidR="003009BF" w:rsidRPr="0091424C">
        <w:rPr>
          <w:rFonts w:cs="Arial"/>
          <w:sz w:val="20"/>
          <w:szCs w:val="20"/>
        </w:rPr>
        <w:t xml:space="preserve">    2. Obras de mantenimiento y reparaciones puntuales del edificio.</w:t>
      </w:r>
    </w:p>
    <w:p w:rsidR="00A167C1" w:rsidRPr="0091424C" w:rsidRDefault="000D7179" w:rsidP="0091424C">
      <w:pPr>
        <w:pStyle w:val="Sinespaciado"/>
        <w:rPr>
          <w:rFonts w:cs="Arial"/>
          <w:sz w:val="20"/>
          <w:szCs w:val="20"/>
        </w:rPr>
      </w:pPr>
      <w:r w:rsidRPr="0091424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167C1" w:rsidRPr="0091424C">
        <w:rPr>
          <w:rFonts w:cs="Arial"/>
          <w:sz w:val="20"/>
          <w:szCs w:val="20"/>
        </w:rPr>
        <w:instrText xml:space="preserve"> FORMCHECKBOX </w:instrText>
      </w:r>
      <w:r w:rsidR="0091184C">
        <w:rPr>
          <w:rFonts w:cs="Arial"/>
          <w:sz w:val="20"/>
          <w:szCs w:val="20"/>
        </w:rPr>
      </w:r>
      <w:r w:rsidR="0091184C">
        <w:rPr>
          <w:rFonts w:cs="Arial"/>
          <w:sz w:val="20"/>
          <w:szCs w:val="20"/>
        </w:rPr>
        <w:fldChar w:fldCharType="separate"/>
      </w:r>
      <w:r w:rsidRPr="0091424C">
        <w:rPr>
          <w:rFonts w:cs="Arial"/>
          <w:sz w:val="20"/>
          <w:szCs w:val="20"/>
        </w:rPr>
        <w:fldChar w:fldCharType="end"/>
      </w:r>
      <w:r w:rsidR="00D546C0" w:rsidRPr="0091424C">
        <w:rPr>
          <w:rFonts w:cs="Arial"/>
          <w:sz w:val="20"/>
          <w:szCs w:val="20"/>
        </w:rPr>
        <w:t xml:space="preserve"> </w:t>
      </w:r>
      <w:r w:rsidR="003009BF" w:rsidRPr="0091424C">
        <w:rPr>
          <w:rFonts w:cs="Arial"/>
          <w:sz w:val="20"/>
          <w:szCs w:val="20"/>
        </w:rPr>
        <w:t xml:space="preserve"> 3</w:t>
      </w:r>
      <w:r w:rsidR="00D546C0" w:rsidRPr="0091424C">
        <w:rPr>
          <w:rFonts w:cs="Arial"/>
          <w:sz w:val="20"/>
          <w:szCs w:val="20"/>
        </w:rPr>
        <w:t xml:space="preserve">. </w:t>
      </w:r>
      <w:r w:rsidR="003009BF" w:rsidRPr="0091424C">
        <w:rPr>
          <w:rFonts w:cs="Arial"/>
          <w:sz w:val="20"/>
          <w:szCs w:val="20"/>
        </w:rPr>
        <w:t>La ejecución de obras e instalaciones en el subsuelo, cuando no tengan entidad equiparable a las obras de nueva planta o ampliación ni afecten a elementos estructurales.</w:t>
      </w:r>
    </w:p>
    <w:p w:rsidR="00A167C1" w:rsidRPr="0091424C" w:rsidRDefault="000D7179" w:rsidP="0091424C">
      <w:pPr>
        <w:pStyle w:val="Sinespaciado"/>
        <w:rPr>
          <w:rFonts w:cs="Arial"/>
          <w:sz w:val="20"/>
          <w:szCs w:val="20"/>
        </w:rPr>
      </w:pPr>
      <w:r w:rsidRPr="0091424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167C1" w:rsidRPr="0091424C">
        <w:rPr>
          <w:rFonts w:cs="Arial"/>
          <w:sz w:val="20"/>
          <w:szCs w:val="20"/>
        </w:rPr>
        <w:instrText xml:space="preserve"> FORMCHECKBOX </w:instrText>
      </w:r>
      <w:r w:rsidR="0091184C">
        <w:rPr>
          <w:rFonts w:cs="Arial"/>
          <w:sz w:val="20"/>
          <w:szCs w:val="20"/>
        </w:rPr>
      </w:r>
      <w:r w:rsidR="0091184C">
        <w:rPr>
          <w:rFonts w:cs="Arial"/>
          <w:sz w:val="20"/>
          <w:szCs w:val="20"/>
        </w:rPr>
        <w:fldChar w:fldCharType="separate"/>
      </w:r>
      <w:r w:rsidRPr="0091424C">
        <w:rPr>
          <w:rFonts w:cs="Arial"/>
          <w:sz w:val="20"/>
          <w:szCs w:val="20"/>
        </w:rPr>
        <w:fldChar w:fldCharType="end"/>
      </w:r>
      <w:r w:rsidR="00A167C1" w:rsidRPr="0091424C">
        <w:rPr>
          <w:rFonts w:cs="Arial"/>
          <w:sz w:val="20"/>
          <w:szCs w:val="20"/>
        </w:rPr>
        <w:t xml:space="preserve"> </w:t>
      </w:r>
      <w:r w:rsidR="003009BF" w:rsidRPr="0091424C">
        <w:rPr>
          <w:rFonts w:cs="Arial"/>
          <w:sz w:val="20"/>
          <w:szCs w:val="20"/>
        </w:rPr>
        <w:t xml:space="preserve"> 4</w:t>
      </w:r>
      <w:r w:rsidR="00D546C0" w:rsidRPr="0091424C">
        <w:rPr>
          <w:rFonts w:cs="Arial"/>
          <w:sz w:val="20"/>
          <w:szCs w:val="20"/>
        </w:rPr>
        <w:t xml:space="preserve">. </w:t>
      </w:r>
      <w:r w:rsidR="00A167C1" w:rsidRPr="0091424C">
        <w:rPr>
          <w:rFonts w:cs="Arial"/>
          <w:sz w:val="20"/>
          <w:szCs w:val="20"/>
        </w:rPr>
        <w:t>Obras menores tales como sustitución, renovación o reparación de revestimientos, alicatados, pavimentos, falsos techos, carpintería interior, fontanería, instalaciones eléctricas, enlucidos y pinturas.</w:t>
      </w:r>
    </w:p>
    <w:p w:rsidR="00A167C1" w:rsidRPr="0091424C" w:rsidRDefault="00A167C1" w:rsidP="0091424C">
      <w:pPr>
        <w:pStyle w:val="Sinespaciado"/>
        <w:rPr>
          <w:rFonts w:cs="Arial"/>
          <w:sz w:val="20"/>
          <w:szCs w:val="20"/>
        </w:rPr>
      </w:pPr>
    </w:p>
    <w:p w:rsidR="00A167C1" w:rsidRPr="0091424C" w:rsidRDefault="00A167C1" w:rsidP="0091424C">
      <w:pPr>
        <w:pStyle w:val="Sinespaciado"/>
        <w:rPr>
          <w:rFonts w:cs="Arial"/>
          <w:b/>
          <w:sz w:val="20"/>
          <w:szCs w:val="20"/>
        </w:rPr>
      </w:pPr>
      <w:r w:rsidRPr="0091424C">
        <w:rPr>
          <w:rFonts w:cs="Arial"/>
          <w:b/>
          <w:sz w:val="20"/>
          <w:szCs w:val="20"/>
        </w:rPr>
        <w:tab/>
        <w:t>Actos no constructivos</w:t>
      </w:r>
    </w:p>
    <w:p w:rsidR="00A167C1" w:rsidRPr="0091424C" w:rsidRDefault="000D7179" w:rsidP="0091424C">
      <w:pPr>
        <w:pStyle w:val="Sinespaciado"/>
        <w:rPr>
          <w:rFonts w:cs="Arial"/>
          <w:sz w:val="20"/>
          <w:szCs w:val="20"/>
        </w:rPr>
      </w:pPr>
      <w:r w:rsidRPr="0091424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167C1" w:rsidRPr="0091424C">
        <w:rPr>
          <w:rFonts w:cs="Arial"/>
          <w:sz w:val="20"/>
          <w:szCs w:val="20"/>
        </w:rPr>
        <w:instrText xml:space="preserve"> FORMCHECKBOX </w:instrText>
      </w:r>
      <w:r w:rsidR="0091184C">
        <w:rPr>
          <w:rFonts w:cs="Arial"/>
          <w:sz w:val="20"/>
          <w:szCs w:val="20"/>
        </w:rPr>
      </w:r>
      <w:r w:rsidR="0091184C">
        <w:rPr>
          <w:rFonts w:cs="Arial"/>
          <w:sz w:val="20"/>
          <w:szCs w:val="20"/>
        </w:rPr>
        <w:fldChar w:fldCharType="separate"/>
      </w:r>
      <w:r w:rsidRPr="0091424C">
        <w:rPr>
          <w:rFonts w:cs="Arial"/>
          <w:sz w:val="20"/>
          <w:szCs w:val="20"/>
        </w:rPr>
        <w:fldChar w:fldCharType="end"/>
      </w:r>
      <w:r w:rsidR="00A167C1" w:rsidRPr="0091424C">
        <w:rPr>
          <w:rFonts w:cs="Arial"/>
          <w:sz w:val="20"/>
          <w:szCs w:val="20"/>
        </w:rPr>
        <w:t xml:space="preserve"> </w:t>
      </w:r>
      <w:r w:rsidR="00D546C0" w:rsidRPr="0091424C">
        <w:rPr>
          <w:rFonts w:cs="Arial"/>
          <w:sz w:val="20"/>
          <w:szCs w:val="20"/>
        </w:rPr>
        <w:t xml:space="preserve"> 1. </w:t>
      </w:r>
      <w:r w:rsidR="003009BF" w:rsidRPr="0091424C">
        <w:rPr>
          <w:rFonts w:cs="Arial"/>
          <w:sz w:val="20"/>
          <w:szCs w:val="20"/>
        </w:rPr>
        <w:t>El c</w:t>
      </w:r>
      <w:r w:rsidR="00A167C1" w:rsidRPr="0091424C">
        <w:rPr>
          <w:rFonts w:cs="Arial"/>
          <w:sz w:val="20"/>
          <w:szCs w:val="20"/>
        </w:rPr>
        <w:t>ambio de uso de construcciones e instalaciones.</w:t>
      </w:r>
      <w:r w:rsidR="003009BF" w:rsidRPr="0091424C">
        <w:rPr>
          <w:rFonts w:cs="Arial"/>
          <w:sz w:val="20"/>
          <w:szCs w:val="20"/>
        </w:rPr>
        <w:t xml:space="preserve"> Nuevo uso _____________________</w:t>
      </w:r>
    </w:p>
    <w:p w:rsidR="003009BF" w:rsidRPr="0091424C" w:rsidRDefault="000D7179" w:rsidP="0091424C">
      <w:pPr>
        <w:pStyle w:val="Sinespaciado"/>
        <w:rPr>
          <w:rFonts w:cs="Arial"/>
          <w:sz w:val="20"/>
          <w:szCs w:val="20"/>
        </w:rPr>
      </w:pPr>
      <w:r w:rsidRPr="0091424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09BF" w:rsidRPr="0091424C">
        <w:rPr>
          <w:rFonts w:cs="Arial"/>
          <w:sz w:val="20"/>
          <w:szCs w:val="20"/>
        </w:rPr>
        <w:instrText xml:space="preserve"> FORMCHECKBOX </w:instrText>
      </w:r>
      <w:r w:rsidR="0091184C">
        <w:rPr>
          <w:rFonts w:cs="Arial"/>
          <w:sz w:val="20"/>
          <w:szCs w:val="20"/>
        </w:rPr>
      </w:r>
      <w:r w:rsidR="0091184C">
        <w:rPr>
          <w:rFonts w:cs="Arial"/>
          <w:sz w:val="20"/>
          <w:szCs w:val="20"/>
        </w:rPr>
        <w:fldChar w:fldCharType="separate"/>
      </w:r>
      <w:r w:rsidRPr="0091424C">
        <w:rPr>
          <w:rFonts w:cs="Arial"/>
          <w:sz w:val="20"/>
          <w:szCs w:val="20"/>
        </w:rPr>
        <w:fldChar w:fldCharType="end"/>
      </w:r>
      <w:r w:rsidR="003009BF" w:rsidRPr="0091424C">
        <w:rPr>
          <w:rFonts w:cs="Arial"/>
          <w:sz w:val="20"/>
          <w:szCs w:val="20"/>
        </w:rPr>
        <w:t xml:space="preserve">  2  La obras de construcción o instalación de cerramientos, cercas, muros y vallados de fincas y paredes.</w:t>
      </w:r>
    </w:p>
    <w:p w:rsidR="00D546C0" w:rsidRPr="0091424C" w:rsidRDefault="000D7179" w:rsidP="0091424C">
      <w:pPr>
        <w:pStyle w:val="Sinespaciado"/>
        <w:rPr>
          <w:rFonts w:cs="Arial"/>
          <w:sz w:val="20"/>
          <w:szCs w:val="20"/>
        </w:rPr>
      </w:pPr>
      <w:r w:rsidRPr="0091424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46C0" w:rsidRPr="0091424C">
        <w:rPr>
          <w:rFonts w:cs="Arial"/>
          <w:sz w:val="20"/>
          <w:szCs w:val="20"/>
        </w:rPr>
        <w:instrText xml:space="preserve"> FORMCHECKBOX </w:instrText>
      </w:r>
      <w:r w:rsidR="0091184C">
        <w:rPr>
          <w:rFonts w:cs="Arial"/>
          <w:sz w:val="20"/>
          <w:szCs w:val="20"/>
        </w:rPr>
      </w:r>
      <w:r w:rsidR="0091184C">
        <w:rPr>
          <w:rFonts w:cs="Arial"/>
          <w:sz w:val="20"/>
          <w:szCs w:val="20"/>
        </w:rPr>
        <w:fldChar w:fldCharType="separate"/>
      </w:r>
      <w:r w:rsidRPr="0091424C">
        <w:rPr>
          <w:rFonts w:cs="Arial"/>
          <w:sz w:val="20"/>
          <w:szCs w:val="20"/>
        </w:rPr>
        <w:fldChar w:fldCharType="end"/>
      </w:r>
      <w:r w:rsidR="00D546C0" w:rsidRPr="0091424C">
        <w:rPr>
          <w:rFonts w:cs="Arial"/>
          <w:sz w:val="20"/>
          <w:szCs w:val="20"/>
        </w:rPr>
        <w:t xml:space="preserve">  </w:t>
      </w:r>
      <w:r w:rsidR="0091424C" w:rsidRPr="0091424C">
        <w:rPr>
          <w:rFonts w:cs="Arial"/>
          <w:sz w:val="20"/>
          <w:szCs w:val="20"/>
        </w:rPr>
        <w:t>3</w:t>
      </w:r>
      <w:r w:rsidR="00D546C0" w:rsidRPr="0091424C">
        <w:rPr>
          <w:rFonts w:cs="Arial"/>
          <w:sz w:val="20"/>
          <w:szCs w:val="20"/>
        </w:rPr>
        <w:t xml:space="preserve">. </w:t>
      </w:r>
      <w:r w:rsidR="003009BF" w:rsidRPr="0091424C">
        <w:rPr>
          <w:rFonts w:cs="Arial"/>
          <w:sz w:val="20"/>
          <w:szCs w:val="20"/>
        </w:rPr>
        <w:t xml:space="preserve"> Colocación de v</w:t>
      </w:r>
      <w:r w:rsidR="00D546C0" w:rsidRPr="0091424C">
        <w:rPr>
          <w:rFonts w:cs="Arial"/>
          <w:sz w:val="20"/>
          <w:szCs w:val="20"/>
        </w:rPr>
        <w:t>allas y carteles</w:t>
      </w:r>
      <w:r w:rsidR="003009BF" w:rsidRPr="0091424C">
        <w:rPr>
          <w:rFonts w:cs="Arial"/>
          <w:sz w:val="20"/>
          <w:szCs w:val="20"/>
        </w:rPr>
        <w:t>, paneles y anuncios</w:t>
      </w:r>
      <w:r w:rsidR="00D546C0" w:rsidRPr="0091424C">
        <w:rPr>
          <w:rFonts w:cs="Arial"/>
          <w:sz w:val="20"/>
          <w:szCs w:val="20"/>
        </w:rPr>
        <w:t xml:space="preserve"> publicitarios visibles de la</w:t>
      </w:r>
      <w:r w:rsidR="003009BF" w:rsidRPr="0091424C">
        <w:rPr>
          <w:rFonts w:cs="Arial"/>
          <w:sz w:val="20"/>
          <w:szCs w:val="20"/>
        </w:rPr>
        <w:t>s</w:t>
      </w:r>
      <w:r w:rsidR="00D546C0" w:rsidRPr="0091424C">
        <w:rPr>
          <w:rFonts w:cs="Arial"/>
          <w:sz w:val="20"/>
          <w:szCs w:val="20"/>
        </w:rPr>
        <w:t xml:space="preserve"> vía</w:t>
      </w:r>
      <w:r w:rsidR="003009BF" w:rsidRPr="0091424C">
        <w:rPr>
          <w:rFonts w:cs="Arial"/>
          <w:sz w:val="20"/>
          <w:szCs w:val="20"/>
        </w:rPr>
        <w:t>s</w:t>
      </w:r>
      <w:r w:rsidR="00D546C0" w:rsidRPr="0091424C">
        <w:rPr>
          <w:rFonts w:cs="Arial"/>
          <w:sz w:val="20"/>
          <w:szCs w:val="20"/>
        </w:rPr>
        <w:t xml:space="preserve"> pública</w:t>
      </w:r>
      <w:r w:rsidR="003009BF" w:rsidRPr="0091424C">
        <w:rPr>
          <w:rFonts w:cs="Arial"/>
          <w:sz w:val="20"/>
          <w:szCs w:val="20"/>
        </w:rPr>
        <w:t>s</w:t>
      </w:r>
      <w:r w:rsidR="00D546C0" w:rsidRPr="0091424C">
        <w:rPr>
          <w:rFonts w:cs="Arial"/>
          <w:sz w:val="20"/>
          <w:szCs w:val="20"/>
        </w:rPr>
        <w:t>.</w:t>
      </w:r>
    </w:p>
    <w:p w:rsidR="00D546C0" w:rsidRPr="0091424C" w:rsidRDefault="000D7179" w:rsidP="0091424C">
      <w:pPr>
        <w:pStyle w:val="Sinespaciado"/>
        <w:rPr>
          <w:rFonts w:cs="Arial"/>
          <w:sz w:val="20"/>
          <w:szCs w:val="20"/>
        </w:rPr>
      </w:pPr>
      <w:r w:rsidRPr="0091424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46C0" w:rsidRPr="0091424C">
        <w:rPr>
          <w:rFonts w:cs="Arial"/>
          <w:sz w:val="20"/>
          <w:szCs w:val="20"/>
        </w:rPr>
        <w:instrText xml:space="preserve"> FORMCHECKBOX </w:instrText>
      </w:r>
      <w:r w:rsidR="0091184C">
        <w:rPr>
          <w:rFonts w:cs="Arial"/>
          <w:sz w:val="20"/>
          <w:szCs w:val="20"/>
        </w:rPr>
      </w:r>
      <w:r w:rsidR="0091184C">
        <w:rPr>
          <w:rFonts w:cs="Arial"/>
          <w:sz w:val="20"/>
          <w:szCs w:val="20"/>
        </w:rPr>
        <w:fldChar w:fldCharType="separate"/>
      </w:r>
      <w:r w:rsidRPr="0091424C">
        <w:rPr>
          <w:rFonts w:cs="Arial"/>
          <w:sz w:val="20"/>
          <w:szCs w:val="20"/>
        </w:rPr>
        <w:fldChar w:fldCharType="end"/>
      </w:r>
      <w:r w:rsidR="00D546C0" w:rsidRPr="0091424C">
        <w:rPr>
          <w:rFonts w:cs="Arial"/>
          <w:sz w:val="20"/>
          <w:szCs w:val="20"/>
        </w:rPr>
        <w:t xml:space="preserve">  </w:t>
      </w:r>
      <w:r w:rsidR="0091424C" w:rsidRPr="0091424C">
        <w:rPr>
          <w:rFonts w:cs="Arial"/>
          <w:sz w:val="20"/>
          <w:szCs w:val="20"/>
        </w:rPr>
        <w:t>4</w:t>
      </w:r>
      <w:r w:rsidR="00D546C0" w:rsidRPr="0091424C">
        <w:rPr>
          <w:rFonts w:cs="Arial"/>
          <w:sz w:val="20"/>
          <w:szCs w:val="20"/>
        </w:rPr>
        <w:t xml:space="preserve">. </w:t>
      </w:r>
      <w:r w:rsidR="003009BF" w:rsidRPr="0091424C">
        <w:rPr>
          <w:rFonts w:cs="Arial"/>
          <w:sz w:val="20"/>
          <w:szCs w:val="20"/>
        </w:rPr>
        <w:t>El u</w:t>
      </w:r>
      <w:r w:rsidR="00D546C0" w:rsidRPr="0091424C">
        <w:rPr>
          <w:rFonts w:cs="Arial"/>
          <w:sz w:val="20"/>
          <w:szCs w:val="20"/>
        </w:rPr>
        <w:t>so del vuelo sobre</w:t>
      </w:r>
      <w:r w:rsidR="003009BF" w:rsidRPr="0091424C">
        <w:rPr>
          <w:rFonts w:cs="Arial"/>
          <w:sz w:val="20"/>
          <w:szCs w:val="20"/>
        </w:rPr>
        <w:t xml:space="preserve"> construcciones e instalaciones existentes.</w:t>
      </w:r>
    </w:p>
    <w:p w:rsidR="00A167C1" w:rsidRPr="00B00492" w:rsidRDefault="000D7179" w:rsidP="0091424C">
      <w:pPr>
        <w:pStyle w:val="Sinespaciado"/>
        <w:rPr>
          <w:rFonts w:cs="Arial"/>
          <w:sz w:val="20"/>
          <w:szCs w:val="20"/>
        </w:rPr>
      </w:pPr>
      <w:r w:rsidRPr="0091424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46C0" w:rsidRPr="0091424C">
        <w:rPr>
          <w:rFonts w:cs="Arial"/>
          <w:sz w:val="20"/>
          <w:szCs w:val="20"/>
        </w:rPr>
        <w:instrText xml:space="preserve"> FORMCHECKBOX </w:instrText>
      </w:r>
      <w:r w:rsidR="0091184C">
        <w:rPr>
          <w:rFonts w:cs="Arial"/>
          <w:sz w:val="20"/>
          <w:szCs w:val="20"/>
        </w:rPr>
      </w:r>
      <w:r w:rsidR="0091184C">
        <w:rPr>
          <w:rFonts w:cs="Arial"/>
          <w:sz w:val="20"/>
          <w:szCs w:val="20"/>
        </w:rPr>
        <w:fldChar w:fldCharType="separate"/>
      </w:r>
      <w:r w:rsidRPr="0091424C">
        <w:rPr>
          <w:rFonts w:cs="Arial"/>
          <w:sz w:val="20"/>
          <w:szCs w:val="20"/>
        </w:rPr>
        <w:fldChar w:fldCharType="end"/>
      </w:r>
      <w:r w:rsidR="00D546C0" w:rsidRPr="0091424C">
        <w:rPr>
          <w:rFonts w:cs="Arial"/>
          <w:sz w:val="20"/>
          <w:szCs w:val="20"/>
        </w:rPr>
        <w:t xml:space="preserve"> </w:t>
      </w:r>
      <w:r w:rsidR="0091424C" w:rsidRPr="0091424C">
        <w:rPr>
          <w:rFonts w:cs="Arial"/>
          <w:sz w:val="20"/>
          <w:szCs w:val="20"/>
        </w:rPr>
        <w:t>5</w:t>
      </w:r>
      <w:r w:rsidR="00D546C0" w:rsidRPr="0091424C">
        <w:rPr>
          <w:rFonts w:cs="Arial"/>
          <w:sz w:val="20"/>
          <w:szCs w:val="20"/>
        </w:rPr>
        <w:t>. Trabajos previos a la construcción, tales como sondeos, prospecciones, catas, ensayos y limpieza de solares</w:t>
      </w:r>
      <w:r w:rsidR="003009BF" w:rsidRPr="0091424C">
        <w:rPr>
          <w:rFonts w:cs="Arial"/>
          <w:sz w:val="20"/>
          <w:szCs w:val="20"/>
        </w:rPr>
        <w:t xml:space="preserve"> cuando no están previstos y definidos en proyectos de contenido más amplio previamente aprobados o autorizados.</w:t>
      </w:r>
    </w:p>
    <w:p w:rsidR="00A167C1" w:rsidRPr="00B00492" w:rsidRDefault="00A167C1" w:rsidP="0091424C">
      <w:pPr>
        <w:pStyle w:val="Sinespaciado"/>
        <w:rPr>
          <w:b/>
          <w:i/>
          <w:iCs/>
          <w:color w:val="000000"/>
          <w:sz w:val="20"/>
          <w:szCs w:val="20"/>
          <w:u w:val="single"/>
        </w:rPr>
      </w:pPr>
      <w:r w:rsidRPr="00B00492">
        <w:rPr>
          <w:b/>
          <w:i/>
          <w:iCs/>
          <w:color w:val="000000"/>
          <w:sz w:val="20"/>
          <w:szCs w:val="20"/>
          <w:u w:val="single"/>
        </w:rPr>
        <w:t>BREVE DESCRIPCIÓN DE LAS OBRAS</w:t>
      </w:r>
    </w:p>
    <w:p w:rsidR="00A167C1" w:rsidRDefault="00A167C1" w:rsidP="0091424C">
      <w:pPr>
        <w:pStyle w:val="Sinespaciado"/>
        <w:rPr>
          <w:i/>
          <w:iCs/>
          <w:color w:val="000000"/>
        </w:rPr>
      </w:pPr>
      <w:r w:rsidRPr="0091424C"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35AE" w:rsidRDefault="000835AE" w:rsidP="000835AE">
      <w:pPr>
        <w:pStyle w:val="Sinespaciado"/>
      </w:pPr>
    </w:p>
    <w:p w:rsidR="00AA49CA" w:rsidRDefault="00A167C1" w:rsidP="000835AE">
      <w:pPr>
        <w:pStyle w:val="Sinespaciado"/>
        <w:rPr>
          <w:bdr w:val="single" w:sz="4" w:space="0" w:color="auto"/>
          <w:shd w:val="clear" w:color="auto" w:fill="EEECE1" w:themeFill="background2"/>
        </w:rPr>
      </w:pPr>
      <w:r>
        <w:t xml:space="preserve">PRESUPUESTO DE LAS OBRAS </w:t>
      </w:r>
      <w:r w:rsidR="0091424C">
        <w:t xml:space="preserve">  </w:t>
      </w:r>
      <w:r>
        <w:t>SIN</w:t>
      </w:r>
      <w:r w:rsidR="0091424C">
        <w:t xml:space="preserve">  </w:t>
      </w:r>
      <w:r>
        <w:t xml:space="preserve"> IVA</w:t>
      </w:r>
      <w:r w:rsidR="00E85899">
        <w:t xml:space="preserve">  </w:t>
      </w:r>
      <w:r w:rsidRPr="0091424C">
        <w:rPr>
          <w:bdr w:val="single" w:sz="4" w:space="0" w:color="auto"/>
          <w:shd w:val="clear" w:color="auto" w:fill="EEECE1" w:themeFill="background2"/>
        </w:rPr>
        <w:t>___________________</w:t>
      </w:r>
    </w:p>
    <w:p w:rsidR="00E85899" w:rsidRDefault="00E85899" w:rsidP="000835AE">
      <w:pPr>
        <w:pStyle w:val="Sinespaciado"/>
      </w:pPr>
      <w:r>
        <w:rPr>
          <w:bdr w:val="single" w:sz="4" w:space="0" w:color="auto"/>
          <w:shd w:val="clear" w:color="auto" w:fill="EEECE1" w:themeFill="background2"/>
        </w:rPr>
        <w:t xml:space="preserve">LIQUIDACION DEL IMPUESTO </w:t>
      </w:r>
      <w:r w:rsidR="004F5528">
        <w:rPr>
          <w:bdr w:val="single" w:sz="4" w:space="0" w:color="auto"/>
          <w:shd w:val="clear" w:color="auto" w:fill="EEECE1" w:themeFill="background2"/>
        </w:rPr>
        <w:t xml:space="preserve"> DE CONSTRUCCIONES I Y O (ICIO)  </w:t>
      </w:r>
      <w:r>
        <w:rPr>
          <w:bdr w:val="single" w:sz="4" w:space="0" w:color="auto"/>
          <w:shd w:val="clear" w:color="auto" w:fill="EEECE1" w:themeFill="background2"/>
        </w:rPr>
        <w:t xml:space="preserve"> 2% DEL PRESUPUESTO ______________</w:t>
      </w:r>
    </w:p>
    <w:p w:rsidR="00F26059" w:rsidRDefault="00F26059" w:rsidP="0091424C">
      <w:pPr>
        <w:pStyle w:val="Sinespaciad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 ingresar en la cuenta del Ayuntamiento  </w:t>
      </w:r>
      <w:r w:rsidR="003C0B30">
        <w:rPr>
          <w:b/>
          <w:sz w:val="20"/>
          <w:szCs w:val="20"/>
          <w:u w:val="single"/>
        </w:rPr>
        <w:t xml:space="preserve">ES43 2103 4268 30 </w:t>
      </w:r>
      <w:r>
        <w:rPr>
          <w:b/>
          <w:sz w:val="20"/>
          <w:szCs w:val="20"/>
          <w:u w:val="single"/>
        </w:rPr>
        <w:t xml:space="preserve">  0012212193 (CAJA ESPANA) o</w:t>
      </w:r>
    </w:p>
    <w:p w:rsidR="00E85899" w:rsidRDefault="00F26059" w:rsidP="0091424C">
      <w:pPr>
        <w:pStyle w:val="Sinespaciad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ES42 2080 0980 86 3100016437   ABANCA)</w:t>
      </w:r>
    </w:p>
    <w:p w:rsidR="0091424C" w:rsidRPr="005C52EA" w:rsidRDefault="0091424C" w:rsidP="0091424C">
      <w:pPr>
        <w:pStyle w:val="Sinespaciado"/>
        <w:rPr>
          <w:sz w:val="20"/>
          <w:szCs w:val="20"/>
        </w:rPr>
      </w:pPr>
      <w:r w:rsidRPr="005C52EA">
        <w:rPr>
          <w:b/>
          <w:sz w:val="20"/>
          <w:szCs w:val="20"/>
          <w:u w:val="single"/>
        </w:rPr>
        <w:t>SITUACIÓN DE LA FINCA</w:t>
      </w:r>
      <w:r w:rsidRPr="005C52EA">
        <w:rPr>
          <w:sz w:val="20"/>
          <w:szCs w:val="20"/>
        </w:rPr>
        <w:t xml:space="preserve">  (NOTA: La referencia catastral es un dato obligatorio)</w:t>
      </w:r>
    </w:p>
    <w:p w:rsidR="0091424C" w:rsidRPr="005C52EA" w:rsidRDefault="0091424C" w:rsidP="0091424C">
      <w:pPr>
        <w:pStyle w:val="Sinespaciado"/>
        <w:rPr>
          <w:sz w:val="20"/>
          <w:szCs w:val="20"/>
        </w:rPr>
      </w:pPr>
      <w:r w:rsidRPr="005C52EA">
        <w:rPr>
          <w:b/>
          <w:sz w:val="20"/>
          <w:szCs w:val="20"/>
        </w:rPr>
        <w:t>URBANA</w:t>
      </w:r>
      <w:r w:rsidRPr="005C52EA">
        <w:rPr>
          <w:sz w:val="20"/>
          <w:szCs w:val="20"/>
        </w:rPr>
        <w:t xml:space="preserve">  Calle_____________________________ nº ______ Localidad ___________________</w:t>
      </w:r>
    </w:p>
    <w:p w:rsidR="0091424C" w:rsidRPr="005C52EA" w:rsidRDefault="0091424C" w:rsidP="0091424C">
      <w:pPr>
        <w:pStyle w:val="Sinespaciado"/>
        <w:rPr>
          <w:sz w:val="20"/>
          <w:szCs w:val="20"/>
        </w:rPr>
      </w:pPr>
      <w:r w:rsidRPr="005C52EA">
        <w:rPr>
          <w:sz w:val="20"/>
          <w:szCs w:val="20"/>
        </w:rPr>
        <w:t>Referencia  Catastral ____________________________</w:t>
      </w:r>
    </w:p>
    <w:p w:rsidR="0091424C" w:rsidRPr="005C52EA" w:rsidRDefault="0091424C" w:rsidP="0091424C">
      <w:pPr>
        <w:pStyle w:val="Sinespaciado"/>
        <w:rPr>
          <w:sz w:val="20"/>
          <w:szCs w:val="20"/>
        </w:rPr>
      </w:pPr>
      <w:r w:rsidRPr="005C52EA">
        <w:rPr>
          <w:b/>
          <w:sz w:val="20"/>
          <w:szCs w:val="20"/>
        </w:rPr>
        <w:t>RUSTICA</w:t>
      </w:r>
      <w:r w:rsidRPr="005C52EA">
        <w:rPr>
          <w:sz w:val="20"/>
          <w:szCs w:val="20"/>
        </w:rPr>
        <w:t xml:space="preserve">  Polígono_____ parcela _____ Referencia Catastral _________</w:t>
      </w:r>
      <w:r w:rsidR="005C52EA">
        <w:rPr>
          <w:sz w:val="20"/>
          <w:szCs w:val="20"/>
        </w:rPr>
        <w:t>________</w:t>
      </w:r>
      <w:r w:rsidRPr="005C52EA">
        <w:rPr>
          <w:sz w:val="20"/>
          <w:szCs w:val="20"/>
        </w:rPr>
        <w:t>____________</w:t>
      </w:r>
    </w:p>
    <w:p w:rsidR="005C52EA" w:rsidRPr="005C52EA" w:rsidRDefault="005C52EA" w:rsidP="0091424C">
      <w:pPr>
        <w:pStyle w:val="Sinespaciado"/>
        <w:rPr>
          <w:b/>
        </w:rPr>
      </w:pPr>
    </w:p>
    <w:p w:rsidR="005C52EA" w:rsidRPr="005C52EA" w:rsidRDefault="0091424C" w:rsidP="005C52EA">
      <w:pPr>
        <w:pStyle w:val="Sinespaciado"/>
        <w:jc w:val="both"/>
        <w:rPr>
          <w:sz w:val="20"/>
          <w:szCs w:val="20"/>
        </w:rPr>
      </w:pPr>
      <w:r w:rsidRPr="005C52EA">
        <w:rPr>
          <w:b/>
          <w:color w:val="000000"/>
          <w:sz w:val="20"/>
          <w:szCs w:val="20"/>
        </w:rPr>
        <w:t>En la realización de las obras va a generar residuos</w:t>
      </w:r>
      <w:r w:rsidR="005C52EA" w:rsidRPr="005C52EA">
        <w:rPr>
          <w:color w:val="000000"/>
          <w:sz w:val="20"/>
          <w:szCs w:val="20"/>
        </w:rPr>
        <w:t xml:space="preserve">    </w:t>
      </w:r>
      <w:r w:rsidRPr="005C52EA">
        <w:rPr>
          <w:color w:val="000000"/>
          <w:sz w:val="20"/>
          <w:szCs w:val="20"/>
        </w:rPr>
        <w:t xml:space="preserve"> si </w:t>
      </w:r>
      <w:r w:rsidR="000D7179" w:rsidRPr="005C52E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52EA">
        <w:rPr>
          <w:sz w:val="20"/>
          <w:szCs w:val="20"/>
        </w:rPr>
        <w:instrText xml:space="preserve"> FORMCHECKBOX </w:instrText>
      </w:r>
      <w:r w:rsidR="0091184C">
        <w:rPr>
          <w:sz w:val="20"/>
          <w:szCs w:val="20"/>
        </w:rPr>
      </w:r>
      <w:r w:rsidR="0091184C">
        <w:rPr>
          <w:sz w:val="20"/>
          <w:szCs w:val="20"/>
        </w:rPr>
        <w:fldChar w:fldCharType="separate"/>
      </w:r>
      <w:r w:rsidR="000D7179" w:rsidRPr="005C52EA">
        <w:rPr>
          <w:sz w:val="20"/>
          <w:szCs w:val="20"/>
        </w:rPr>
        <w:fldChar w:fldCharType="end"/>
      </w:r>
      <w:r w:rsidRPr="005C52EA">
        <w:rPr>
          <w:sz w:val="20"/>
          <w:szCs w:val="20"/>
        </w:rPr>
        <w:t xml:space="preserve"> </w:t>
      </w:r>
      <w:r w:rsidRPr="005C52EA">
        <w:rPr>
          <w:color w:val="000000"/>
          <w:sz w:val="20"/>
          <w:szCs w:val="20"/>
        </w:rPr>
        <w:t xml:space="preserve">  no </w:t>
      </w:r>
      <w:r w:rsidR="000D7179" w:rsidRPr="005C52E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52EA">
        <w:rPr>
          <w:sz w:val="20"/>
          <w:szCs w:val="20"/>
        </w:rPr>
        <w:instrText xml:space="preserve"> FORMCHECKBOX </w:instrText>
      </w:r>
      <w:r w:rsidR="0091184C">
        <w:rPr>
          <w:sz w:val="20"/>
          <w:szCs w:val="20"/>
        </w:rPr>
      </w:r>
      <w:r w:rsidR="0091184C">
        <w:rPr>
          <w:sz w:val="20"/>
          <w:szCs w:val="20"/>
        </w:rPr>
        <w:fldChar w:fldCharType="separate"/>
      </w:r>
      <w:r w:rsidR="000D7179" w:rsidRPr="005C52EA">
        <w:rPr>
          <w:sz w:val="20"/>
          <w:szCs w:val="20"/>
        </w:rPr>
        <w:fldChar w:fldCharType="end"/>
      </w:r>
    </w:p>
    <w:p w:rsidR="005C52EA" w:rsidRPr="005C52EA" w:rsidRDefault="0091424C" w:rsidP="005C52EA">
      <w:pPr>
        <w:pStyle w:val="Sinespaciado"/>
        <w:jc w:val="both"/>
        <w:rPr>
          <w:sz w:val="20"/>
          <w:szCs w:val="20"/>
        </w:rPr>
      </w:pPr>
      <w:r w:rsidRPr="005C52EA">
        <w:rPr>
          <w:sz w:val="20"/>
          <w:szCs w:val="20"/>
        </w:rPr>
        <w:t xml:space="preserve"> Destino de los </w:t>
      </w:r>
      <w:r w:rsidR="00F26059" w:rsidRPr="005C52EA">
        <w:rPr>
          <w:sz w:val="20"/>
          <w:szCs w:val="20"/>
        </w:rPr>
        <w:t>residuos</w:t>
      </w:r>
      <w:r w:rsidR="00F26059" w:rsidRPr="005C52EA">
        <w:rPr>
          <w:color w:val="000000"/>
          <w:sz w:val="20"/>
          <w:szCs w:val="20"/>
        </w:rPr>
        <w:t>.</w:t>
      </w:r>
      <w:r w:rsidRPr="005C52EA">
        <w:rPr>
          <w:color w:val="000000"/>
          <w:sz w:val="20"/>
          <w:szCs w:val="20"/>
        </w:rPr>
        <w:t>______________________________________________</w:t>
      </w:r>
      <w:r w:rsidRPr="005C52EA">
        <w:rPr>
          <w:sz w:val="20"/>
          <w:szCs w:val="20"/>
        </w:rPr>
        <w:t xml:space="preserve"> </w:t>
      </w:r>
    </w:p>
    <w:p w:rsidR="0091424C" w:rsidRPr="005C52EA" w:rsidRDefault="0091424C" w:rsidP="005C52EA">
      <w:pPr>
        <w:pStyle w:val="Sinespaciado"/>
        <w:jc w:val="both"/>
        <w:rPr>
          <w:sz w:val="20"/>
          <w:szCs w:val="20"/>
        </w:rPr>
      </w:pPr>
      <w:r w:rsidRPr="005C52EA">
        <w:rPr>
          <w:sz w:val="20"/>
          <w:szCs w:val="20"/>
        </w:rPr>
        <w:t xml:space="preserve">  Reconoce la obligación de no depositar ni arrojar escombros o materiales en zonas públicas, ni escombreras incontroladas.</w:t>
      </w:r>
      <w:r w:rsidR="00F26059">
        <w:rPr>
          <w:sz w:val="20"/>
          <w:szCs w:val="20"/>
        </w:rPr>
        <w:t xml:space="preserve"> Debiendo depositarlos en un centro autorizado.</w:t>
      </w:r>
    </w:p>
    <w:p w:rsidR="005C52EA" w:rsidRPr="00CD797C" w:rsidRDefault="005C52EA" w:rsidP="00CD797C">
      <w:pPr>
        <w:pStyle w:val="P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20"/>
        <w:ind w:right="780"/>
        <w:jc w:val="both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CD797C">
        <w:rPr>
          <w:rFonts w:asciiTheme="minorHAnsi" w:hAnsiTheme="minorHAnsi"/>
          <w:b/>
          <w:iCs/>
          <w:color w:val="000000"/>
          <w:sz w:val="22"/>
          <w:szCs w:val="22"/>
        </w:rPr>
        <w:lastRenderedPageBreak/>
        <w:t>Asimismo manifiesta que conoce lo siguiente:</w:t>
      </w:r>
    </w:p>
    <w:p w:rsidR="005C52EA" w:rsidRPr="005C52EA" w:rsidRDefault="005C52EA" w:rsidP="005C52EA">
      <w:pPr>
        <w:pStyle w:val="Sinespaciado"/>
        <w:jc w:val="both"/>
        <w:rPr>
          <w:sz w:val="20"/>
          <w:szCs w:val="20"/>
        </w:rPr>
      </w:pPr>
      <w:r w:rsidRPr="005C52EA">
        <w:rPr>
          <w:sz w:val="20"/>
          <w:szCs w:val="20"/>
        </w:rPr>
        <w:t>1. La declaración responsable es el documento mediante el cual su promotor manifiesta, bajo su exclusiva responsabilidad, que los actos a los que se refiere cumplen las condiciones prescritas en la normativa aplicable, que posee la documentación técnica exigible que así lo acredita, y que se compromete a mantener el citado cumplimiento durante el tiempo que dure el ejercicio de los actos a los que se refiere.</w:t>
      </w:r>
    </w:p>
    <w:p w:rsidR="005C52EA" w:rsidRPr="005C52EA" w:rsidRDefault="005C52EA" w:rsidP="005C52EA">
      <w:pPr>
        <w:pStyle w:val="Sinespaciado"/>
        <w:jc w:val="both"/>
        <w:rPr>
          <w:sz w:val="20"/>
          <w:szCs w:val="20"/>
        </w:rPr>
      </w:pPr>
      <w:r w:rsidRPr="005C52EA">
        <w:rPr>
          <w:sz w:val="20"/>
          <w:szCs w:val="20"/>
        </w:rPr>
        <w:t>2. La formalización de la declaración responsable no prejuzga ni perjudica derechos patrimoniales del promotor ni de terceros, y sólo producirá efectos entre el Ayuntamiento y el promotor.</w:t>
      </w:r>
    </w:p>
    <w:p w:rsidR="005C52EA" w:rsidRPr="005C52EA" w:rsidRDefault="005C52EA" w:rsidP="005C52EA">
      <w:pPr>
        <w:pStyle w:val="Sinespaciado"/>
        <w:jc w:val="both"/>
        <w:rPr>
          <w:sz w:val="20"/>
          <w:szCs w:val="20"/>
        </w:rPr>
      </w:pPr>
      <w:r w:rsidRPr="005C52EA">
        <w:rPr>
          <w:sz w:val="20"/>
          <w:szCs w:val="20"/>
        </w:rPr>
        <w:t>3. La formalización de una declaración responsable no podrá ser invocada para excluir o disminuir la responsabilidad civil o penal en que pueda incurrir su promotor en el ejercicio de los actos a los que se refiera.</w:t>
      </w:r>
    </w:p>
    <w:p w:rsidR="005C52EA" w:rsidRDefault="005C52EA" w:rsidP="006E077E">
      <w:pPr>
        <w:pStyle w:val="P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20"/>
        <w:ind w:left="142" w:right="-1"/>
        <w:jc w:val="both"/>
        <w:rPr>
          <w:rFonts w:asciiTheme="minorHAnsi" w:hAnsiTheme="minorHAnsi"/>
          <w:b/>
          <w:iCs/>
          <w:sz w:val="22"/>
          <w:szCs w:val="22"/>
        </w:rPr>
      </w:pPr>
      <w:r w:rsidRPr="006E077E">
        <w:rPr>
          <w:rFonts w:asciiTheme="minorHAnsi" w:hAnsiTheme="minorHAnsi"/>
          <w:b/>
          <w:iCs/>
          <w:sz w:val="22"/>
          <w:szCs w:val="22"/>
        </w:rPr>
        <w:t>Para legitimar la ejecución de los actos urbanísticos indicados  se acompaña la siguiente documentación</w:t>
      </w:r>
      <w:r w:rsidRPr="00CD797C">
        <w:rPr>
          <w:rFonts w:asciiTheme="minorHAnsi" w:hAnsiTheme="minorHAnsi"/>
          <w:b/>
          <w:iCs/>
          <w:sz w:val="22"/>
          <w:szCs w:val="22"/>
        </w:rPr>
        <w:t>:</w:t>
      </w:r>
    </w:p>
    <w:p w:rsidR="005C52EA" w:rsidRPr="00CD797C" w:rsidRDefault="00CD797C" w:rsidP="00CD797C">
      <w:pPr>
        <w:pStyle w:val="Sinespaciado"/>
        <w:jc w:val="both"/>
        <w:rPr>
          <w:sz w:val="20"/>
          <w:szCs w:val="20"/>
        </w:rPr>
      </w:pPr>
      <w:r w:rsidRPr="00CD797C">
        <w:t xml:space="preserve"> </w:t>
      </w:r>
      <w:r w:rsidR="000D7179" w:rsidRPr="00CD797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52EA" w:rsidRPr="00CD797C">
        <w:rPr>
          <w:sz w:val="20"/>
          <w:szCs w:val="20"/>
        </w:rPr>
        <w:instrText xml:space="preserve"> FORMCHECKBOX </w:instrText>
      </w:r>
      <w:r w:rsidR="0091184C">
        <w:rPr>
          <w:sz w:val="20"/>
          <w:szCs w:val="20"/>
        </w:rPr>
      </w:r>
      <w:r w:rsidR="0091184C">
        <w:rPr>
          <w:sz w:val="20"/>
          <w:szCs w:val="20"/>
        </w:rPr>
        <w:fldChar w:fldCharType="separate"/>
      </w:r>
      <w:r w:rsidR="000D7179" w:rsidRPr="00CD797C">
        <w:rPr>
          <w:sz w:val="20"/>
          <w:szCs w:val="20"/>
        </w:rPr>
        <w:fldChar w:fldCharType="end"/>
      </w:r>
      <w:r w:rsidR="005C52EA" w:rsidRPr="00CD797C">
        <w:rPr>
          <w:sz w:val="20"/>
          <w:szCs w:val="20"/>
        </w:rPr>
        <w:t xml:space="preserve"> Fotocopia del DNI del interesado o del representante.(</w:t>
      </w:r>
      <w:r w:rsidR="005C52EA" w:rsidRPr="00CD797C">
        <w:rPr>
          <w:b/>
          <w:sz w:val="20"/>
          <w:szCs w:val="20"/>
        </w:rPr>
        <w:t>siempre</w:t>
      </w:r>
      <w:r w:rsidR="005C52EA" w:rsidRPr="00CD797C">
        <w:rPr>
          <w:sz w:val="20"/>
          <w:szCs w:val="20"/>
        </w:rPr>
        <w:t>).</w:t>
      </w:r>
    </w:p>
    <w:p w:rsidR="005C52EA" w:rsidRPr="00CD797C" w:rsidRDefault="00CD797C" w:rsidP="00CD797C">
      <w:pPr>
        <w:pStyle w:val="Sinespaciado"/>
        <w:jc w:val="both"/>
        <w:rPr>
          <w:sz w:val="20"/>
          <w:szCs w:val="20"/>
        </w:rPr>
      </w:pPr>
      <w:r w:rsidRPr="00CD797C">
        <w:rPr>
          <w:sz w:val="20"/>
          <w:szCs w:val="20"/>
        </w:rPr>
        <w:t xml:space="preserve"> </w:t>
      </w:r>
      <w:r w:rsidR="000D7179" w:rsidRPr="00CD797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52EA" w:rsidRPr="00CD797C">
        <w:rPr>
          <w:sz w:val="20"/>
          <w:szCs w:val="20"/>
        </w:rPr>
        <w:instrText xml:space="preserve"> FORMCHECKBOX </w:instrText>
      </w:r>
      <w:r w:rsidR="0091184C">
        <w:rPr>
          <w:sz w:val="20"/>
          <w:szCs w:val="20"/>
        </w:rPr>
      </w:r>
      <w:r w:rsidR="0091184C">
        <w:rPr>
          <w:sz w:val="20"/>
          <w:szCs w:val="20"/>
        </w:rPr>
        <w:fldChar w:fldCharType="separate"/>
      </w:r>
      <w:r w:rsidR="000D7179" w:rsidRPr="00CD797C">
        <w:rPr>
          <w:sz w:val="20"/>
          <w:szCs w:val="20"/>
        </w:rPr>
        <w:fldChar w:fldCharType="end"/>
      </w:r>
      <w:r w:rsidR="005C52EA" w:rsidRPr="00CD797C">
        <w:rPr>
          <w:sz w:val="20"/>
          <w:szCs w:val="20"/>
        </w:rPr>
        <w:t xml:space="preserve"> Fotocopia de la escritura de constitución y NIF de la sociedad o en su cso de la comunidad.</w:t>
      </w:r>
    </w:p>
    <w:p w:rsidR="005C52EA" w:rsidRPr="00CD797C" w:rsidRDefault="00CD797C" w:rsidP="00CD797C">
      <w:pPr>
        <w:pStyle w:val="Sinespaciado"/>
        <w:jc w:val="both"/>
        <w:rPr>
          <w:i/>
          <w:iCs/>
          <w:sz w:val="20"/>
          <w:szCs w:val="20"/>
        </w:rPr>
      </w:pPr>
      <w:r w:rsidRPr="00CD797C">
        <w:rPr>
          <w:sz w:val="20"/>
          <w:szCs w:val="20"/>
        </w:rPr>
        <w:t xml:space="preserve"> </w:t>
      </w:r>
      <w:r w:rsidR="000D7179" w:rsidRPr="00CD797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52EA" w:rsidRPr="00CD797C">
        <w:rPr>
          <w:sz w:val="20"/>
          <w:szCs w:val="20"/>
        </w:rPr>
        <w:instrText xml:space="preserve"> FORMCHECKBOX </w:instrText>
      </w:r>
      <w:r w:rsidR="0091184C">
        <w:rPr>
          <w:sz w:val="20"/>
          <w:szCs w:val="20"/>
        </w:rPr>
      </w:r>
      <w:r w:rsidR="0091184C">
        <w:rPr>
          <w:sz w:val="20"/>
          <w:szCs w:val="20"/>
        </w:rPr>
        <w:fldChar w:fldCharType="separate"/>
      </w:r>
      <w:r w:rsidR="000D7179" w:rsidRPr="00CD797C">
        <w:rPr>
          <w:sz w:val="20"/>
          <w:szCs w:val="20"/>
        </w:rPr>
        <w:fldChar w:fldCharType="end"/>
      </w:r>
      <w:r w:rsidR="005C52EA" w:rsidRPr="00CD797C">
        <w:rPr>
          <w:sz w:val="20"/>
          <w:szCs w:val="20"/>
        </w:rPr>
        <w:t xml:space="preserve"> </w:t>
      </w:r>
      <w:r w:rsidR="005C52EA" w:rsidRPr="00CD797C">
        <w:rPr>
          <w:i/>
          <w:iCs/>
          <w:sz w:val="20"/>
          <w:szCs w:val="20"/>
          <w:u w:val="single"/>
        </w:rPr>
        <w:t>Proyecto</w:t>
      </w:r>
      <w:r w:rsidR="005C52EA" w:rsidRPr="00CD797C">
        <w:rPr>
          <w:i/>
          <w:iCs/>
          <w:sz w:val="20"/>
          <w:szCs w:val="20"/>
        </w:rPr>
        <w:t xml:space="preserve"> de obras, cuando sea legalmente exigible;  ( dos ejemplares)</w:t>
      </w:r>
    </w:p>
    <w:p w:rsidR="005C52EA" w:rsidRPr="00CD797C" w:rsidRDefault="000D7179" w:rsidP="00CD797C">
      <w:pPr>
        <w:pStyle w:val="Sinespaciado"/>
        <w:jc w:val="both"/>
        <w:rPr>
          <w:i/>
          <w:iCs/>
          <w:sz w:val="20"/>
          <w:szCs w:val="20"/>
        </w:rPr>
      </w:pPr>
      <w:r w:rsidRPr="00CD797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52EA" w:rsidRPr="00CD797C">
        <w:rPr>
          <w:sz w:val="20"/>
          <w:szCs w:val="20"/>
        </w:rPr>
        <w:instrText xml:space="preserve"> FORMCHECKBOX </w:instrText>
      </w:r>
      <w:r w:rsidR="0091184C">
        <w:rPr>
          <w:sz w:val="20"/>
          <w:szCs w:val="20"/>
        </w:rPr>
      </w:r>
      <w:r w:rsidR="0091184C">
        <w:rPr>
          <w:sz w:val="20"/>
          <w:szCs w:val="20"/>
        </w:rPr>
        <w:fldChar w:fldCharType="separate"/>
      </w:r>
      <w:r w:rsidRPr="00CD797C">
        <w:rPr>
          <w:sz w:val="20"/>
          <w:szCs w:val="20"/>
        </w:rPr>
        <w:fldChar w:fldCharType="end"/>
      </w:r>
      <w:r w:rsidR="005C52EA" w:rsidRPr="00CD797C">
        <w:rPr>
          <w:sz w:val="20"/>
          <w:szCs w:val="20"/>
        </w:rPr>
        <w:t xml:space="preserve"> </w:t>
      </w:r>
      <w:r w:rsidR="00CD797C" w:rsidRPr="00CD797C">
        <w:rPr>
          <w:sz w:val="20"/>
          <w:szCs w:val="20"/>
        </w:rPr>
        <w:t>M</w:t>
      </w:r>
      <w:r w:rsidR="005C52EA" w:rsidRPr="00CD797C">
        <w:rPr>
          <w:i/>
          <w:iCs/>
          <w:sz w:val="20"/>
          <w:szCs w:val="20"/>
          <w:u w:val="single"/>
        </w:rPr>
        <w:t>emoria presupuesto</w:t>
      </w:r>
      <w:r w:rsidR="005C52EA" w:rsidRPr="00CD797C">
        <w:rPr>
          <w:i/>
          <w:iCs/>
          <w:sz w:val="20"/>
          <w:szCs w:val="20"/>
        </w:rPr>
        <w:t xml:space="preserve"> que describa de forma suficiente las características de las obras</w:t>
      </w:r>
      <w:r w:rsidR="00CD797C" w:rsidRPr="00CD797C">
        <w:rPr>
          <w:i/>
          <w:iCs/>
          <w:sz w:val="20"/>
          <w:szCs w:val="20"/>
        </w:rPr>
        <w:t>, detallando las unidades  de obra (incluido materiales y mano de obra) firmado por el contratista encargado de realizar las obras.</w:t>
      </w:r>
    </w:p>
    <w:p w:rsidR="00CD797C" w:rsidRPr="00CD797C" w:rsidRDefault="000D7179" w:rsidP="00CD797C">
      <w:pPr>
        <w:pStyle w:val="Sinespaciado"/>
        <w:jc w:val="both"/>
        <w:rPr>
          <w:i/>
          <w:iCs/>
          <w:sz w:val="20"/>
          <w:szCs w:val="20"/>
        </w:rPr>
      </w:pPr>
      <w:r w:rsidRPr="00CD797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797C" w:rsidRPr="00CD797C">
        <w:rPr>
          <w:sz w:val="20"/>
          <w:szCs w:val="20"/>
        </w:rPr>
        <w:instrText xml:space="preserve"> FORMCHECKBOX </w:instrText>
      </w:r>
      <w:r w:rsidR="0091184C">
        <w:rPr>
          <w:sz w:val="20"/>
          <w:szCs w:val="20"/>
        </w:rPr>
      </w:r>
      <w:r w:rsidR="0091184C">
        <w:rPr>
          <w:sz w:val="20"/>
          <w:szCs w:val="20"/>
        </w:rPr>
        <w:fldChar w:fldCharType="separate"/>
      </w:r>
      <w:r w:rsidRPr="00CD797C">
        <w:rPr>
          <w:sz w:val="20"/>
          <w:szCs w:val="20"/>
        </w:rPr>
        <w:fldChar w:fldCharType="end"/>
      </w:r>
      <w:r w:rsidR="00CD797C" w:rsidRPr="00CD797C">
        <w:rPr>
          <w:sz w:val="20"/>
          <w:szCs w:val="20"/>
        </w:rPr>
        <w:t xml:space="preserve"> Planos de situación y de planta reflejando la distribución.</w:t>
      </w:r>
    </w:p>
    <w:p w:rsidR="005C52EA" w:rsidRPr="00CD797C" w:rsidRDefault="000D7179" w:rsidP="00CD797C">
      <w:pPr>
        <w:pStyle w:val="Sinespaciado"/>
        <w:jc w:val="both"/>
        <w:rPr>
          <w:i/>
          <w:iCs/>
          <w:sz w:val="20"/>
          <w:szCs w:val="20"/>
        </w:rPr>
      </w:pPr>
      <w:r w:rsidRPr="00CD797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52EA" w:rsidRPr="00CD797C">
        <w:rPr>
          <w:sz w:val="20"/>
          <w:szCs w:val="20"/>
        </w:rPr>
        <w:instrText xml:space="preserve"> FORMCHECKBOX </w:instrText>
      </w:r>
      <w:r w:rsidR="0091184C">
        <w:rPr>
          <w:sz w:val="20"/>
          <w:szCs w:val="20"/>
        </w:rPr>
      </w:r>
      <w:r w:rsidR="0091184C">
        <w:rPr>
          <w:sz w:val="20"/>
          <w:szCs w:val="20"/>
        </w:rPr>
        <w:fldChar w:fldCharType="separate"/>
      </w:r>
      <w:r w:rsidRPr="00CD797C">
        <w:rPr>
          <w:sz w:val="20"/>
          <w:szCs w:val="20"/>
        </w:rPr>
        <w:fldChar w:fldCharType="end"/>
      </w:r>
      <w:r w:rsidR="005C52EA" w:rsidRPr="00CD797C">
        <w:rPr>
          <w:sz w:val="20"/>
          <w:szCs w:val="20"/>
        </w:rPr>
        <w:t xml:space="preserve"> </w:t>
      </w:r>
      <w:r w:rsidR="005C52EA" w:rsidRPr="00CD797C">
        <w:rPr>
          <w:i/>
          <w:iCs/>
          <w:sz w:val="20"/>
          <w:szCs w:val="20"/>
        </w:rPr>
        <w:t>Copia de las autorizaciones</w:t>
      </w:r>
      <w:r w:rsidR="00CD797C" w:rsidRPr="00CD797C">
        <w:rPr>
          <w:i/>
          <w:iCs/>
          <w:sz w:val="20"/>
          <w:szCs w:val="20"/>
        </w:rPr>
        <w:t xml:space="preserve"> o informes</w:t>
      </w:r>
      <w:r w:rsidR="005C52EA" w:rsidRPr="00CD797C">
        <w:rPr>
          <w:i/>
          <w:iCs/>
          <w:sz w:val="20"/>
          <w:szCs w:val="20"/>
        </w:rPr>
        <w:t xml:space="preserve"> de otras administraciones que sean l</w:t>
      </w:r>
      <w:r w:rsidR="00CD797C" w:rsidRPr="00CD797C">
        <w:rPr>
          <w:i/>
          <w:iCs/>
          <w:sz w:val="20"/>
          <w:szCs w:val="20"/>
        </w:rPr>
        <w:t>egalmente exigibles, en su caso (carreteras, patrimonio, C H Duero, etc.)</w:t>
      </w:r>
    </w:p>
    <w:p w:rsidR="00AA49CA" w:rsidRDefault="00AA49CA" w:rsidP="00CD797C">
      <w:pPr>
        <w:pStyle w:val="Sinespaciado"/>
        <w:rPr>
          <w:sz w:val="20"/>
          <w:szCs w:val="20"/>
        </w:rPr>
      </w:pPr>
    </w:p>
    <w:p w:rsidR="00CD797C" w:rsidRPr="00F23DC2" w:rsidRDefault="00CD797C" w:rsidP="00F23DC2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23DC2">
        <w:rPr>
          <w:b/>
        </w:rPr>
        <w:t>DECLARACION RESPONSABLE</w:t>
      </w:r>
    </w:p>
    <w:p w:rsidR="00CD797C" w:rsidRPr="00F23DC2" w:rsidRDefault="00CD797C" w:rsidP="00CD797C">
      <w:pPr>
        <w:pStyle w:val="Sinespaciado"/>
        <w:rPr>
          <w:b/>
          <w:sz w:val="20"/>
          <w:szCs w:val="20"/>
        </w:rPr>
      </w:pPr>
      <w:r w:rsidRPr="00F23DC2">
        <w:rPr>
          <w:b/>
          <w:sz w:val="20"/>
          <w:szCs w:val="20"/>
        </w:rPr>
        <w:t>LA PERSONA ABAJO FIRMANTE DECLARA BAJO SU RESPONSABILIDAD:</w:t>
      </w:r>
    </w:p>
    <w:p w:rsidR="00CD797C" w:rsidRPr="000835AE" w:rsidRDefault="00CD797C" w:rsidP="00CD797C">
      <w:pPr>
        <w:pStyle w:val="Sinespaciado"/>
        <w:numPr>
          <w:ilvl w:val="0"/>
          <w:numId w:val="2"/>
        </w:numPr>
        <w:jc w:val="both"/>
        <w:rPr>
          <w:sz w:val="20"/>
          <w:szCs w:val="20"/>
        </w:rPr>
      </w:pPr>
      <w:r w:rsidRPr="000835AE">
        <w:rPr>
          <w:sz w:val="20"/>
          <w:szCs w:val="20"/>
        </w:rPr>
        <w:t>Que los datos contenidos en este documento son ciertos y las obras/actuaciones que se pretenden ejecutar son solo las expresadas.</w:t>
      </w:r>
    </w:p>
    <w:p w:rsidR="00CD797C" w:rsidRDefault="00CD797C" w:rsidP="00CD797C">
      <w:pPr>
        <w:pStyle w:val="Sinespaciado"/>
        <w:numPr>
          <w:ilvl w:val="0"/>
          <w:numId w:val="2"/>
        </w:numPr>
        <w:jc w:val="both"/>
        <w:rPr>
          <w:sz w:val="20"/>
          <w:szCs w:val="20"/>
        </w:rPr>
      </w:pPr>
      <w:r w:rsidRPr="000835AE">
        <w:rPr>
          <w:sz w:val="20"/>
          <w:szCs w:val="20"/>
        </w:rPr>
        <w:t>Que los actos a que se refiere esta declaración cumplen las condiciones prescritas en la normativa aplicable, que posee la documentación técnica exigible que así lo acredita, y que se compromete a mantener el citado cumplimiento durante el tiempo que dure el ejercicio de las actos a los que se refiere.</w:t>
      </w:r>
    </w:p>
    <w:p w:rsidR="000835AE" w:rsidRDefault="000835AE" w:rsidP="000835AE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 Villasabariego a _______ de ___________________ de ____________</w:t>
      </w:r>
    </w:p>
    <w:p w:rsidR="000835AE" w:rsidRPr="000835AE" w:rsidRDefault="000835AE" w:rsidP="000835AE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(Firma del declarante o representante)</w:t>
      </w:r>
    </w:p>
    <w:p w:rsidR="00CD797C" w:rsidRDefault="00CD797C" w:rsidP="00CD797C">
      <w:pPr>
        <w:pStyle w:val="Sinespaciado"/>
        <w:jc w:val="both"/>
        <w:rPr>
          <w:sz w:val="28"/>
          <w:szCs w:val="28"/>
        </w:rPr>
      </w:pPr>
    </w:p>
    <w:p w:rsidR="000835AE" w:rsidRDefault="000835AE" w:rsidP="00CD797C">
      <w:pPr>
        <w:pStyle w:val="Sinespaciado"/>
        <w:jc w:val="both"/>
        <w:rPr>
          <w:sz w:val="28"/>
          <w:szCs w:val="28"/>
        </w:rPr>
      </w:pPr>
    </w:p>
    <w:p w:rsidR="00F23DC2" w:rsidRPr="00F23DC2" w:rsidRDefault="00F23DC2" w:rsidP="00CD797C">
      <w:pPr>
        <w:pStyle w:val="Sinespaciado"/>
        <w:jc w:val="both"/>
      </w:pPr>
      <w:r w:rsidRPr="00F23DC2">
        <w:t xml:space="preserve">NOTA: Art. </w:t>
      </w:r>
      <w:r w:rsidR="00F26059">
        <w:t>69.4</w:t>
      </w:r>
      <w:r w:rsidRPr="00F23DC2">
        <w:t xml:space="preserve"> de la ley </w:t>
      </w:r>
      <w:r w:rsidR="00F26059">
        <w:t xml:space="preserve">39/2015 de </w:t>
      </w:r>
      <w:r w:rsidRPr="00F23DC2">
        <w:t xml:space="preserve"> Procedimiento Administrativo </w:t>
      </w:r>
      <w:r w:rsidR="000835AE" w:rsidRPr="00F23DC2">
        <w:t>Común</w:t>
      </w:r>
      <w:r w:rsidRPr="00F23DC2">
        <w:t xml:space="preserve"> (BOE </w:t>
      </w:r>
      <w:r w:rsidR="00EB1574">
        <w:t>02-10-2015</w:t>
      </w:r>
      <w:r w:rsidRPr="00F23DC2">
        <w:t xml:space="preserve">, nº </w:t>
      </w:r>
      <w:r w:rsidR="00EB1574">
        <w:t>236</w:t>
      </w:r>
      <w:r w:rsidRPr="00F23DC2">
        <w:t>).</w:t>
      </w:r>
    </w:p>
    <w:p w:rsidR="00EB1574" w:rsidRPr="00EB1574" w:rsidRDefault="00EB1574" w:rsidP="00EB1574">
      <w:pPr>
        <w:pStyle w:val="Pa9"/>
        <w:ind w:firstLine="340"/>
        <w:jc w:val="both"/>
        <w:rPr>
          <w:color w:val="000000"/>
          <w:sz w:val="16"/>
          <w:szCs w:val="16"/>
        </w:rPr>
      </w:pPr>
      <w:r w:rsidRPr="00EB1574">
        <w:rPr>
          <w:color w:val="000000"/>
          <w:sz w:val="16"/>
          <w:szCs w:val="16"/>
        </w:rPr>
        <w:t>4. La inexactitud, falsedad u omisión, de carácter esencial, de cualquier dato o información que se incorpore a una declaración responsable o a una comunicación, o la no presentación ante la Administración competente de la declaración responsable, la documentación que sea en su caso requerida para acreditar el cumplimiento de lo declarado, o la comunicación, determinará la imposibilidad de continuar con el ejercicio del derecho o actividad afectada desde el momento en que se tenga constancia de tales hechos, sin perjuicio de las responsabilidades penales, civiles o administrativas a que hubiera lugar.</w:t>
      </w:r>
    </w:p>
    <w:p w:rsidR="00EB1574" w:rsidRDefault="00EB1574" w:rsidP="00CD797C">
      <w:pPr>
        <w:pStyle w:val="Sinespaciado"/>
        <w:jc w:val="both"/>
        <w:rPr>
          <w:rFonts w:ascii="Verdana" w:hAnsi="Verdana"/>
          <w:color w:val="333333"/>
          <w:sz w:val="16"/>
          <w:szCs w:val="16"/>
        </w:rPr>
      </w:pPr>
    </w:p>
    <w:p w:rsidR="00EB1574" w:rsidRDefault="00EB1574" w:rsidP="00CD797C">
      <w:pPr>
        <w:pStyle w:val="Sinespaciado"/>
        <w:jc w:val="both"/>
        <w:rPr>
          <w:rFonts w:ascii="Verdana" w:hAnsi="Verdana"/>
          <w:color w:val="333333"/>
          <w:sz w:val="19"/>
          <w:szCs w:val="19"/>
        </w:rPr>
      </w:pPr>
    </w:p>
    <w:p w:rsidR="00F23DC2" w:rsidRPr="00F23DC2" w:rsidRDefault="00F23DC2" w:rsidP="00F23DC2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23DC2">
        <w:rPr>
          <w:b/>
        </w:rPr>
        <w:t>La presentación de una declaración responsable producirá los siguientes efectos:</w:t>
      </w:r>
    </w:p>
    <w:p w:rsidR="00F23DC2" w:rsidRPr="000835AE" w:rsidRDefault="00F23DC2" w:rsidP="00F23DC2">
      <w:pPr>
        <w:pStyle w:val="Sinespaciado"/>
        <w:jc w:val="both"/>
        <w:rPr>
          <w:sz w:val="20"/>
          <w:szCs w:val="20"/>
        </w:rPr>
      </w:pPr>
      <w:r w:rsidRPr="000835AE">
        <w:rPr>
          <w:i/>
          <w:sz w:val="20"/>
          <w:szCs w:val="20"/>
        </w:rPr>
        <w:t>a) El declarante quedará legitimado para realizar el acto de uso del suelo declarado, en las condiciones establecidas en la legislación y en el planeamiento urbanístico.(</w:t>
      </w:r>
      <w:r w:rsidR="006E077E">
        <w:rPr>
          <w:b/>
          <w:i/>
          <w:sz w:val="20"/>
          <w:szCs w:val="20"/>
        </w:rPr>
        <w:t>siempre que esté</w:t>
      </w:r>
      <w:r w:rsidRPr="000835AE">
        <w:rPr>
          <w:b/>
          <w:i/>
          <w:sz w:val="20"/>
          <w:szCs w:val="20"/>
        </w:rPr>
        <w:t xml:space="preserve"> completa la documentación)</w:t>
      </w:r>
    </w:p>
    <w:p w:rsidR="00F23DC2" w:rsidRPr="000835AE" w:rsidRDefault="00F23DC2" w:rsidP="00F23DC2">
      <w:pPr>
        <w:pStyle w:val="Sinespaciado"/>
        <w:jc w:val="both"/>
        <w:rPr>
          <w:sz w:val="20"/>
          <w:szCs w:val="20"/>
        </w:rPr>
      </w:pPr>
      <w:r w:rsidRPr="000835AE">
        <w:rPr>
          <w:i/>
          <w:sz w:val="20"/>
          <w:szCs w:val="20"/>
        </w:rPr>
        <w:t>b) El acto declarado podrá ser objeto, por parte de los servicios municipales, de comprobación o inspección de los requisitos habilitantes para su ejercicio y de la adecuación de lo ejecutado a lo declarado.</w:t>
      </w:r>
    </w:p>
    <w:p w:rsidR="00F23DC2" w:rsidRPr="000835AE" w:rsidRDefault="00F23DC2" w:rsidP="00F23DC2">
      <w:pPr>
        <w:pStyle w:val="Sinespaciado"/>
        <w:jc w:val="both"/>
        <w:rPr>
          <w:sz w:val="20"/>
          <w:szCs w:val="20"/>
        </w:rPr>
      </w:pPr>
      <w:r w:rsidRPr="000835AE">
        <w:rPr>
          <w:sz w:val="20"/>
          <w:szCs w:val="20"/>
        </w:rPr>
        <w:t>En ningún caso podrá entenderse legitimada la ejecución de actos contrarios o disconformes con la normativa urbanística.</w:t>
      </w:r>
    </w:p>
    <w:p w:rsidR="00F23DC2" w:rsidRPr="000835AE" w:rsidRDefault="00F23DC2" w:rsidP="00F23DC2">
      <w:pPr>
        <w:pStyle w:val="Sinespaciado"/>
        <w:jc w:val="both"/>
        <w:rPr>
          <w:sz w:val="20"/>
          <w:szCs w:val="20"/>
        </w:rPr>
      </w:pPr>
      <w:r w:rsidRPr="000835AE">
        <w:rPr>
          <w:sz w:val="20"/>
          <w:szCs w:val="20"/>
        </w:rPr>
        <w:t xml:space="preserve"> Las modificaciones de los actos legitimados por esta declaración responsable requerirán la presentación en el Ayuntamiento de una declaración complementaria.</w:t>
      </w:r>
    </w:p>
    <w:p w:rsidR="00F23DC2" w:rsidRPr="000835AE" w:rsidRDefault="00F23DC2" w:rsidP="00EB1574">
      <w:pPr>
        <w:pStyle w:val="Sinespaciado"/>
        <w:numPr>
          <w:ilvl w:val="0"/>
          <w:numId w:val="4"/>
        </w:numPr>
        <w:ind w:left="426" w:hanging="578"/>
        <w:jc w:val="both"/>
        <w:rPr>
          <w:b/>
          <w:sz w:val="20"/>
          <w:szCs w:val="20"/>
        </w:rPr>
      </w:pPr>
      <w:r w:rsidRPr="000835AE">
        <w:rPr>
          <w:b/>
          <w:sz w:val="20"/>
          <w:szCs w:val="20"/>
        </w:rPr>
        <w:t xml:space="preserve">Presentada la declaración, </w:t>
      </w:r>
      <w:r w:rsidRPr="00EB1574">
        <w:rPr>
          <w:b/>
          <w:sz w:val="20"/>
          <w:szCs w:val="20"/>
          <w:shd w:val="clear" w:color="auto" w:fill="F2F2F2" w:themeFill="background1" w:themeFillShade="F2"/>
        </w:rPr>
        <w:t xml:space="preserve">las obras </w:t>
      </w:r>
      <w:r w:rsidRPr="00EB1574">
        <w:rPr>
          <w:b/>
          <w:sz w:val="20"/>
          <w:szCs w:val="20"/>
          <w:u w:val="single"/>
          <w:shd w:val="clear" w:color="auto" w:fill="F2F2F2" w:themeFill="background1" w:themeFillShade="F2"/>
        </w:rPr>
        <w:t>deben</w:t>
      </w:r>
      <w:r w:rsidRPr="00EB1574">
        <w:rPr>
          <w:b/>
          <w:sz w:val="20"/>
          <w:szCs w:val="20"/>
          <w:shd w:val="clear" w:color="auto" w:fill="F2F2F2" w:themeFill="background1" w:themeFillShade="F2"/>
        </w:rPr>
        <w:t xml:space="preserve"> de comenzarse </w:t>
      </w:r>
      <w:r w:rsidRPr="00EB1574">
        <w:rPr>
          <w:b/>
          <w:sz w:val="20"/>
          <w:szCs w:val="20"/>
          <w:u w:val="single"/>
          <w:shd w:val="clear" w:color="auto" w:fill="F2F2F2" w:themeFill="background1" w:themeFillShade="F2"/>
        </w:rPr>
        <w:t>dentro del mes siguiente y deben finalizar antes de seis meses</w:t>
      </w:r>
      <w:r w:rsidRPr="00EB1574">
        <w:rPr>
          <w:b/>
          <w:sz w:val="20"/>
          <w:szCs w:val="20"/>
          <w:shd w:val="clear" w:color="auto" w:fill="F2F2F2" w:themeFill="background1" w:themeFillShade="F2"/>
        </w:rPr>
        <w:t>,</w:t>
      </w:r>
      <w:r w:rsidRPr="000835AE">
        <w:rPr>
          <w:b/>
          <w:sz w:val="20"/>
          <w:szCs w:val="20"/>
        </w:rPr>
        <w:t xml:space="preserve"> sin posibilidad de interrupción o prorroga; cumplidos los cuales la declaración se entenderá caducada.</w:t>
      </w:r>
    </w:p>
    <w:p w:rsidR="00F23DC2" w:rsidRDefault="000835AE" w:rsidP="000835AE">
      <w:pPr>
        <w:pStyle w:val="Sinespaciado"/>
        <w:jc w:val="both"/>
        <w:rPr>
          <w:sz w:val="20"/>
          <w:szCs w:val="20"/>
        </w:rPr>
      </w:pPr>
      <w:r w:rsidRPr="000835AE">
        <w:rPr>
          <w:sz w:val="20"/>
          <w:szCs w:val="20"/>
        </w:rPr>
        <w:t>La declaración responsable no prejuzga ni perjudica derechos patrimoniales del promotor ni de terceros, y solo producirá efectos entre el Ayuntamiento y el promotor.</w:t>
      </w:r>
    </w:p>
    <w:p w:rsidR="000835AE" w:rsidRDefault="000835AE" w:rsidP="00EB1574">
      <w:pPr>
        <w:pStyle w:val="Sinespaciado"/>
        <w:numPr>
          <w:ilvl w:val="0"/>
          <w:numId w:val="3"/>
        </w:numPr>
        <w:ind w:left="426"/>
        <w:jc w:val="both"/>
        <w:rPr>
          <w:b/>
          <w:sz w:val="20"/>
          <w:szCs w:val="20"/>
        </w:rPr>
      </w:pPr>
      <w:r w:rsidRPr="000835AE">
        <w:rPr>
          <w:b/>
          <w:sz w:val="20"/>
          <w:szCs w:val="20"/>
        </w:rPr>
        <w:t xml:space="preserve">Si las obras afectan al Camino de Santiago (Puente Villarente) </w:t>
      </w:r>
      <w:r>
        <w:rPr>
          <w:b/>
          <w:sz w:val="20"/>
          <w:szCs w:val="20"/>
        </w:rPr>
        <w:t xml:space="preserve">carreteras o rio, </w:t>
      </w:r>
      <w:r w:rsidRPr="000835AE">
        <w:rPr>
          <w:b/>
          <w:sz w:val="20"/>
          <w:szCs w:val="20"/>
        </w:rPr>
        <w:t xml:space="preserve">precisarán autorización previa, así  como las actividades comerciales que requieran Licencia ambiental, por lo que </w:t>
      </w:r>
      <w:r w:rsidRPr="000835AE">
        <w:rPr>
          <w:b/>
          <w:sz w:val="20"/>
          <w:szCs w:val="20"/>
          <w:u w:val="single"/>
        </w:rPr>
        <w:t>en tales supuestos, está totalmente prohibido el inicio de las obras con la mera presentación de una Declaración Responsable</w:t>
      </w:r>
      <w:r w:rsidRPr="000835AE">
        <w:rPr>
          <w:b/>
          <w:sz w:val="20"/>
          <w:szCs w:val="20"/>
        </w:rPr>
        <w:t>.</w:t>
      </w:r>
    </w:p>
    <w:p w:rsidR="00F26059" w:rsidRDefault="00F26059" w:rsidP="000835AE">
      <w:pPr>
        <w:pStyle w:val="Sinespaciado"/>
        <w:jc w:val="both"/>
        <w:rPr>
          <w:b/>
          <w:sz w:val="20"/>
          <w:szCs w:val="20"/>
        </w:rPr>
      </w:pPr>
    </w:p>
    <w:p w:rsidR="00CF24F9" w:rsidRPr="00CF24F9" w:rsidRDefault="00CF24F9" w:rsidP="00CF24F9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both"/>
        <w:rPr>
          <w:b/>
        </w:rPr>
      </w:pPr>
      <w:r w:rsidRPr="00CF24F9">
        <w:rPr>
          <w:b/>
        </w:rPr>
        <w:t>SR ALCALDE DEL EXCMO AYUNTAMIENTO DE VILLASABARIEGO   LEON</w:t>
      </w:r>
    </w:p>
    <w:p w:rsidR="00CF24F9" w:rsidRPr="000835AE" w:rsidRDefault="00CF24F9" w:rsidP="000835AE">
      <w:pPr>
        <w:pStyle w:val="Sinespaciado"/>
        <w:jc w:val="both"/>
        <w:rPr>
          <w:b/>
          <w:sz w:val="20"/>
          <w:szCs w:val="20"/>
        </w:rPr>
      </w:pPr>
    </w:p>
    <w:sectPr w:rsidR="00CF24F9" w:rsidRPr="000835AE" w:rsidSect="00B00492">
      <w:headerReference w:type="even" r:id="rId8"/>
      <w:headerReference w:type="default" r:id="rId9"/>
      <w:headerReference w:type="first" r:id="rId10"/>
      <w:pgSz w:w="11906" w:h="16838"/>
      <w:pgMar w:top="113" w:right="851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84C" w:rsidRDefault="0091184C" w:rsidP="00E85899">
      <w:pPr>
        <w:spacing w:after="0" w:line="240" w:lineRule="auto"/>
      </w:pPr>
      <w:r>
        <w:separator/>
      </w:r>
    </w:p>
  </w:endnote>
  <w:endnote w:type="continuationSeparator" w:id="0">
    <w:p w:rsidR="0091184C" w:rsidRDefault="0091184C" w:rsidP="00E8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84C" w:rsidRDefault="0091184C" w:rsidP="00E85899">
      <w:pPr>
        <w:spacing w:after="0" w:line="240" w:lineRule="auto"/>
      </w:pPr>
      <w:r>
        <w:separator/>
      </w:r>
    </w:p>
  </w:footnote>
  <w:footnote w:type="continuationSeparator" w:id="0">
    <w:p w:rsidR="0091184C" w:rsidRDefault="0091184C" w:rsidP="00E8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899" w:rsidRDefault="0091184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9850626" o:spid="_x0000_s2050" type="#_x0000_t136" style="position:absolute;margin-left:0;margin-top:0;width:615.7pt;height:63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YUNTAMIENTO DE VILLASABARIE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899" w:rsidRDefault="0091184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9850627" o:spid="_x0000_s2051" type="#_x0000_t136" style="position:absolute;margin-left:0;margin-top:0;width:615.7pt;height:63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YUNTAMIENTO DE VILLASABARIE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899" w:rsidRDefault="0091184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9850625" o:spid="_x0000_s2049" type="#_x0000_t136" style="position:absolute;margin-left:0;margin-top:0;width:615.7pt;height:63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YUNTAMIENTO DE VILLASABARIE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62331"/>
    <w:multiLevelType w:val="hybridMultilevel"/>
    <w:tmpl w:val="9CBA0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97900"/>
    <w:multiLevelType w:val="hybridMultilevel"/>
    <w:tmpl w:val="44BC6538"/>
    <w:lvl w:ilvl="0" w:tplc="A15024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21B4C"/>
    <w:multiLevelType w:val="hybridMultilevel"/>
    <w:tmpl w:val="D1D69F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04840"/>
    <w:multiLevelType w:val="hybridMultilevel"/>
    <w:tmpl w:val="758CD76A"/>
    <w:lvl w:ilvl="0" w:tplc="2B561156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0" w:hanging="360"/>
      </w:pPr>
    </w:lvl>
    <w:lvl w:ilvl="2" w:tplc="0C0A001B" w:tentative="1">
      <w:start w:val="1"/>
      <w:numFmt w:val="lowerRoman"/>
      <w:lvlText w:val="%3."/>
      <w:lvlJc w:val="right"/>
      <w:pPr>
        <w:ind w:left="3220" w:hanging="180"/>
      </w:pPr>
    </w:lvl>
    <w:lvl w:ilvl="3" w:tplc="0C0A000F" w:tentative="1">
      <w:start w:val="1"/>
      <w:numFmt w:val="decimal"/>
      <w:lvlText w:val="%4."/>
      <w:lvlJc w:val="left"/>
      <w:pPr>
        <w:ind w:left="3940" w:hanging="360"/>
      </w:pPr>
    </w:lvl>
    <w:lvl w:ilvl="4" w:tplc="0C0A0019" w:tentative="1">
      <w:start w:val="1"/>
      <w:numFmt w:val="lowerLetter"/>
      <w:lvlText w:val="%5."/>
      <w:lvlJc w:val="left"/>
      <w:pPr>
        <w:ind w:left="4660" w:hanging="360"/>
      </w:pPr>
    </w:lvl>
    <w:lvl w:ilvl="5" w:tplc="0C0A001B" w:tentative="1">
      <w:start w:val="1"/>
      <w:numFmt w:val="lowerRoman"/>
      <w:lvlText w:val="%6."/>
      <w:lvlJc w:val="right"/>
      <w:pPr>
        <w:ind w:left="5380" w:hanging="180"/>
      </w:pPr>
    </w:lvl>
    <w:lvl w:ilvl="6" w:tplc="0C0A000F" w:tentative="1">
      <w:start w:val="1"/>
      <w:numFmt w:val="decimal"/>
      <w:lvlText w:val="%7."/>
      <w:lvlJc w:val="left"/>
      <w:pPr>
        <w:ind w:left="6100" w:hanging="360"/>
      </w:pPr>
    </w:lvl>
    <w:lvl w:ilvl="7" w:tplc="0C0A0019" w:tentative="1">
      <w:start w:val="1"/>
      <w:numFmt w:val="lowerLetter"/>
      <w:lvlText w:val="%8."/>
      <w:lvlJc w:val="left"/>
      <w:pPr>
        <w:ind w:left="6820" w:hanging="360"/>
      </w:pPr>
    </w:lvl>
    <w:lvl w:ilvl="8" w:tplc="0C0A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83"/>
    <w:rsid w:val="000452BD"/>
    <w:rsid w:val="000835AE"/>
    <w:rsid w:val="000D7179"/>
    <w:rsid w:val="000F64A8"/>
    <w:rsid w:val="00103914"/>
    <w:rsid w:val="00122201"/>
    <w:rsid w:val="003009BF"/>
    <w:rsid w:val="003C0B30"/>
    <w:rsid w:val="00464A83"/>
    <w:rsid w:val="00485742"/>
    <w:rsid w:val="004C6D44"/>
    <w:rsid w:val="004E1BAA"/>
    <w:rsid w:val="004F45B3"/>
    <w:rsid w:val="004F5528"/>
    <w:rsid w:val="005214A3"/>
    <w:rsid w:val="00541B42"/>
    <w:rsid w:val="005C52EA"/>
    <w:rsid w:val="005D6C33"/>
    <w:rsid w:val="006475BC"/>
    <w:rsid w:val="00667157"/>
    <w:rsid w:val="00690D52"/>
    <w:rsid w:val="006E077E"/>
    <w:rsid w:val="006F30A2"/>
    <w:rsid w:val="006F6C46"/>
    <w:rsid w:val="007C4CEC"/>
    <w:rsid w:val="007F2C60"/>
    <w:rsid w:val="008037AE"/>
    <w:rsid w:val="00824D38"/>
    <w:rsid w:val="0091184C"/>
    <w:rsid w:val="0091424C"/>
    <w:rsid w:val="00924BA9"/>
    <w:rsid w:val="00945EAA"/>
    <w:rsid w:val="00955453"/>
    <w:rsid w:val="009B526A"/>
    <w:rsid w:val="009F1102"/>
    <w:rsid w:val="00A167C1"/>
    <w:rsid w:val="00AA2C2D"/>
    <w:rsid w:val="00AA49CA"/>
    <w:rsid w:val="00B00492"/>
    <w:rsid w:val="00B66D6D"/>
    <w:rsid w:val="00C93F3A"/>
    <w:rsid w:val="00CD797C"/>
    <w:rsid w:val="00CF24F9"/>
    <w:rsid w:val="00D4400C"/>
    <w:rsid w:val="00D546C0"/>
    <w:rsid w:val="00E27D16"/>
    <w:rsid w:val="00E85899"/>
    <w:rsid w:val="00E866A0"/>
    <w:rsid w:val="00EB1574"/>
    <w:rsid w:val="00EC10AD"/>
    <w:rsid w:val="00F23DC2"/>
    <w:rsid w:val="00F248A7"/>
    <w:rsid w:val="00F26059"/>
    <w:rsid w:val="00FB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75C12AA-9C0A-425F-AF90-1AD59254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A83"/>
  </w:style>
  <w:style w:type="paragraph" w:styleId="Ttulo1">
    <w:name w:val="heading 1"/>
    <w:basedOn w:val="Normal"/>
    <w:next w:val="Normal"/>
    <w:link w:val="Ttulo1Car"/>
    <w:qFormat/>
    <w:rsid w:val="005D6C3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4A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464A83"/>
    <w:pPr>
      <w:spacing w:line="221" w:lineRule="atLeast"/>
    </w:pPr>
    <w:rPr>
      <w:color w:val="auto"/>
    </w:rPr>
  </w:style>
  <w:style w:type="character" w:customStyle="1" w:styleId="A6">
    <w:name w:val="A6"/>
    <w:uiPriority w:val="99"/>
    <w:rsid w:val="00464A83"/>
    <w:rPr>
      <w:i/>
      <w:iCs/>
      <w:color w:val="000000"/>
      <w:sz w:val="12"/>
      <w:szCs w:val="12"/>
    </w:rPr>
  </w:style>
  <w:style w:type="paragraph" w:customStyle="1" w:styleId="Pa10">
    <w:name w:val="Pa10"/>
    <w:basedOn w:val="Default"/>
    <w:next w:val="Default"/>
    <w:uiPriority w:val="99"/>
    <w:rsid w:val="00464A83"/>
    <w:pPr>
      <w:spacing w:line="22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464A83"/>
    <w:pPr>
      <w:spacing w:line="201" w:lineRule="atLeast"/>
    </w:pPr>
    <w:rPr>
      <w:color w:val="auto"/>
    </w:rPr>
  </w:style>
  <w:style w:type="paragraph" w:styleId="Sinespaciado">
    <w:name w:val="No Spacing"/>
    <w:uiPriority w:val="1"/>
    <w:qFormat/>
    <w:rsid w:val="00464A8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5D6C33"/>
    <w:rPr>
      <w:rFonts w:ascii="Times New Roman" w:eastAsia="Arial Unicode MS" w:hAnsi="Times New Roman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A4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67C1"/>
    <w:pPr>
      <w:spacing w:after="0" w:line="360" w:lineRule="auto"/>
      <w:ind w:left="528" w:right="71" w:firstLine="600"/>
      <w:jc w:val="both"/>
    </w:pPr>
    <w:rPr>
      <w:rFonts w:ascii="Verdana" w:eastAsia="Times New Roman" w:hAnsi="Verdana" w:cs="Arial"/>
      <w:sz w:val="20"/>
      <w:szCs w:val="24"/>
      <w:lang w:eastAsia="es-ES"/>
    </w:rPr>
  </w:style>
  <w:style w:type="paragraph" w:customStyle="1" w:styleId="TableContents">
    <w:name w:val="Table Contents"/>
    <w:basedOn w:val="Normal"/>
    <w:uiPriority w:val="99"/>
    <w:rsid w:val="00A167C1"/>
    <w:pPr>
      <w:spacing w:after="0" w:line="240" w:lineRule="auto"/>
    </w:pPr>
    <w:rPr>
      <w:rFonts w:ascii="Times New Roman" w:eastAsia="Calibri" w:hAnsi="Times New Roman" w:cs="Times New Roman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85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5899"/>
  </w:style>
  <w:style w:type="paragraph" w:styleId="Piedepgina">
    <w:name w:val="footer"/>
    <w:basedOn w:val="Normal"/>
    <w:link w:val="PiedepginaCar"/>
    <w:uiPriority w:val="99"/>
    <w:semiHidden/>
    <w:unhideWhenUsed/>
    <w:rsid w:val="00E85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5899"/>
  </w:style>
  <w:style w:type="paragraph" w:customStyle="1" w:styleId="Pa9">
    <w:name w:val="Pa9"/>
    <w:basedOn w:val="Default"/>
    <w:next w:val="Default"/>
    <w:uiPriority w:val="99"/>
    <w:rsid w:val="00EB1574"/>
    <w:pPr>
      <w:spacing w:line="201" w:lineRule="atLeast"/>
    </w:pPr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0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61B8B-7A89-4193-B5B1-C4BA65EF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1254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</dc:creator>
  <cp:keywords/>
  <dc:description/>
  <cp:lastModifiedBy>fernando ponga</cp:lastModifiedBy>
  <cp:revision>2</cp:revision>
  <cp:lastPrinted>2018-11-30T09:10:00Z</cp:lastPrinted>
  <dcterms:created xsi:type="dcterms:W3CDTF">2018-12-01T18:38:00Z</dcterms:created>
  <dcterms:modified xsi:type="dcterms:W3CDTF">2018-12-01T18:38:00Z</dcterms:modified>
</cp:coreProperties>
</file>